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ED042" w14:textId="5E131A1B" w:rsidR="00420F61" w:rsidRPr="00160C96" w:rsidRDefault="00420F61" w:rsidP="00420F61">
      <w:pPr>
        <w:rPr>
          <w:rFonts w:ascii="Calibri" w:eastAsia="Times New Roman" w:hAnsi="Calibri" w:cs="Times New Roman"/>
          <w:b/>
          <w:sz w:val="24"/>
          <w:szCs w:val="24"/>
        </w:rPr>
      </w:pPr>
      <w:bookmarkStart w:id="0" w:name="_Hlk78287966"/>
      <w:r w:rsidRPr="00160C96">
        <w:rPr>
          <w:noProof/>
          <w:color w:val="2B579A"/>
          <w:shd w:val="clear" w:color="auto" w:fill="E6E6E6"/>
        </w:rPr>
        <w:drawing>
          <wp:inline distT="0" distB="0" distL="0" distR="0" wp14:anchorId="557FBDAD" wp14:editId="209C8545">
            <wp:extent cx="2441575" cy="767715"/>
            <wp:effectExtent l="0" t="0" r="0" b="0"/>
            <wp:docPr id="1" name="image1.jpg" descr="A blue and white logo&#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1" name="image1.jpg" descr="A blue and white logo&#10;&#10;Description automatically generated with low confidence"/>
                    <pic:cNvPicPr preferRelativeResize="0"/>
                  </pic:nvPicPr>
                  <pic:blipFill>
                    <a:blip r:embed="rId8"/>
                    <a:srcRect/>
                    <a:stretch>
                      <a:fillRect/>
                    </a:stretch>
                  </pic:blipFill>
                  <pic:spPr>
                    <a:xfrm>
                      <a:off x="0" y="0"/>
                      <a:ext cx="2441575" cy="767715"/>
                    </a:xfrm>
                    <a:prstGeom prst="rect">
                      <a:avLst/>
                    </a:prstGeom>
                    <a:ln/>
                  </pic:spPr>
                </pic:pic>
              </a:graphicData>
            </a:graphic>
          </wp:inline>
        </w:drawing>
      </w:r>
    </w:p>
    <w:p w14:paraId="1DDD6FED" w14:textId="3808348A" w:rsidR="00266518" w:rsidRPr="00160C96" w:rsidRDefault="00266518" w:rsidP="00266518">
      <w:pPr>
        <w:jc w:val="right"/>
        <w:rPr>
          <w:rFonts w:ascii="Calibri" w:eastAsia="Times New Roman" w:hAnsi="Calibri" w:cs="Times New Roman"/>
          <w:b/>
          <w:sz w:val="24"/>
          <w:szCs w:val="24"/>
        </w:rPr>
      </w:pPr>
      <w:r w:rsidRPr="00160C96">
        <w:t xml:space="preserve">Visit </w:t>
      </w:r>
      <w:r w:rsidRPr="00160C96">
        <w:rPr>
          <w:rFonts w:ascii="Calibri" w:eastAsia="Times New Roman" w:hAnsi="Calibri" w:cs="Times New Roman"/>
        </w:rPr>
        <w:t>Christie at ISE 202</w:t>
      </w:r>
      <w:r w:rsidR="008F7DE9" w:rsidRPr="00160C96">
        <w:rPr>
          <w:rFonts w:ascii="Calibri" w:eastAsia="Times New Roman" w:hAnsi="Calibri" w:cs="Times New Roman"/>
        </w:rPr>
        <w:t>3</w:t>
      </w:r>
      <w:r w:rsidRPr="00160C96">
        <w:rPr>
          <w:rFonts w:ascii="Calibri" w:eastAsia="Times New Roman" w:hAnsi="Calibri" w:cs="Times New Roman"/>
        </w:rPr>
        <w:t xml:space="preserve"> Hall 3 Stand 3K600</w:t>
      </w:r>
    </w:p>
    <w:p w14:paraId="79358763" w14:textId="6E3B8E9C" w:rsidR="00420F61" w:rsidRPr="00160C96" w:rsidRDefault="6F269DB0" w:rsidP="0002072E">
      <w:pPr>
        <w:jc w:val="center"/>
        <w:rPr>
          <w:b/>
          <w:bCs/>
          <w:sz w:val="28"/>
          <w:szCs w:val="28"/>
        </w:rPr>
      </w:pPr>
      <w:r w:rsidRPr="26AEDE6A">
        <w:rPr>
          <w:b/>
          <w:bCs/>
          <w:sz w:val="28"/>
          <w:szCs w:val="28"/>
        </w:rPr>
        <w:t xml:space="preserve">Christie </w:t>
      </w:r>
      <w:r w:rsidR="37B312FF" w:rsidRPr="26AEDE6A">
        <w:rPr>
          <w:b/>
          <w:bCs/>
          <w:sz w:val="28"/>
          <w:szCs w:val="28"/>
        </w:rPr>
        <w:t xml:space="preserve">to innovate, illuminate </w:t>
      </w:r>
      <w:r w:rsidR="37B312FF" w:rsidRPr="001937C4">
        <w:rPr>
          <w:b/>
          <w:bCs/>
          <w:sz w:val="28"/>
          <w:szCs w:val="28"/>
        </w:rPr>
        <w:t xml:space="preserve">and </w:t>
      </w:r>
      <w:r w:rsidR="00CE5583" w:rsidRPr="001937C4">
        <w:rPr>
          <w:rStyle w:val="CommentReference"/>
          <w:b/>
          <w:bCs/>
          <w:sz w:val="28"/>
          <w:szCs w:val="28"/>
        </w:rPr>
        <w:t>exhilarate</w:t>
      </w:r>
      <w:r w:rsidR="37B312FF" w:rsidRPr="001937C4">
        <w:rPr>
          <w:sz w:val="28"/>
          <w:szCs w:val="28"/>
        </w:rPr>
        <w:t xml:space="preserve"> </w:t>
      </w:r>
      <w:r w:rsidR="697355BD" w:rsidRPr="001937C4">
        <w:rPr>
          <w:b/>
          <w:bCs/>
          <w:sz w:val="28"/>
          <w:szCs w:val="28"/>
        </w:rPr>
        <w:t>ISE 2023</w:t>
      </w:r>
      <w:r w:rsidR="437E828B" w:rsidRPr="26AEDE6A">
        <w:rPr>
          <w:b/>
          <w:bCs/>
          <w:sz w:val="28"/>
          <w:szCs w:val="28"/>
        </w:rPr>
        <w:t xml:space="preserve"> </w:t>
      </w:r>
    </w:p>
    <w:p w14:paraId="78E378E0" w14:textId="65AAF28B" w:rsidR="004A6386" w:rsidRPr="00160C96" w:rsidRDefault="004A6386" w:rsidP="0002072E">
      <w:pPr>
        <w:jc w:val="center"/>
        <w:rPr>
          <w:b/>
          <w:bCs/>
          <w:sz w:val="24"/>
          <w:szCs w:val="24"/>
        </w:rPr>
      </w:pPr>
      <w:r w:rsidRPr="00160C96">
        <w:rPr>
          <w:b/>
          <w:bCs/>
          <w:sz w:val="24"/>
          <w:szCs w:val="24"/>
        </w:rPr>
        <w:t xml:space="preserve">Complete solutions and new technologies to deliver </w:t>
      </w:r>
      <w:r w:rsidR="00FE2D66" w:rsidRPr="00160C96">
        <w:rPr>
          <w:b/>
          <w:bCs/>
          <w:sz w:val="24"/>
          <w:szCs w:val="24"/>
        </w:rPr>
        <w:t xml:space="preserve">powerful </w:t>
      </w:r>
      <w:r w:rsidRPr="00160C96">
        <w:rPr>
          <w:b/>
          <w:bCs/>
          <w:sz w:val="24"/>
          <w:szCs w:val="24"/>
        </w:rPr>
        <w:t xml:space="preserve">visual </w:t>
      </w:r>
      <w:r w:rsidR="003C579C" w:rsidRPr="00160C96">
        <w:rPr>
          <w:b/>
          <w:bCs/>
          <w:sz w:val="24"/>
          <w:szCs w:val="24"/>
        </w:rPr>
        <w:t>impact</w:t>
      </w:r>
    </w:p>
    <w:p w14:paraId="5981D5F5" w14:textId="1438756C" w:rsidR="00266518" w:rsidRPr="00160C96" w:rsidRDefault="3DBDADF1" w:rsidP="00E05072">
      <w:r w:rsidRPr="26AEDE6A">
        <w:rPr>
          <w:b/>
          <w:bCs/>
        </w:rPr>
        <w:t>BARCELONA, Spain</w:t>
      </w:r>
      <w:r w:rsidR="60FB620A" w:rsidRPr="26AEDE6A">
        <w:rPr>
          <w:b/>
          <w:bCs/>
        </w:rPr>
        <w:t xml:space="preserve"> – (</w:t>
      </w:r>
      <w:r w:rsidR="697355BD" w:rsidRPr="26AEDE6A">
        <w:rPr>
          <w:b/>
          <w:bCs/>
        </w:rPr>
        <w:t xml:space="preserve">January </w:t>
      </w:r>
      <w:r w:rsidR="1984F4A4" w:rsidRPr="26AEDE6A">
        <w:rPr>
          <w:b/>
          <w:bCs/>
        </w:rPr>
        <w:t>24</w:t>
      </w:r>
      <w:r w:rsidR="60FB620A" w:rsidRPr="26AEDE6A">
        <w:rPr>
          <w:b/>
          <w:bCs/>
        </w:rPr>
        <w:t xml:space="preserve">, 2022) – </w:t>
      </w:r>
      <w:hyperlink r:id="rId9">
        <w:r w:rsidR="554221E7" w:rsidRPr="26AEDE6A">
          <w:rPr>
            <w:rStyle w:val="Hyperlink"/>
            <w:lang w:eastAsia="zh-CN"/>
          </w:rPr>
          <w:t>Christie®</w:t>
        </w:r>
      </w:hyperlink>
      <w:r w:rsidR="554221E7" w:rsidRPr="26AEDE6A">
        <w:rPr>
          <w:rFonts w:ascii="Calibri" w:hAnsi="Calibri" w:cs="Calibri"/>
        </w:rPr>
        <w:t>, the leader in creating the world’s best</w:t>
      </w:r>
      <w:r w:rsidR="6458CA68" w:rsidRPr="26AEDE6A">
        <w:rPr>
          <w:rFonts w:ascii="Calibri" w:hAnsi="Calibri" w:cs="Calibri"/>
        </w:rPr>
        <w:t>-</w:t>
      </w:r>
      <w:r w:rsidR="554221E7" w:rsidRPr="26AEDE6A">
        <w:rPr>
          <w:rFonts w:ascii="Calibri" w:hAnsi="Calibri" w:cs="Calibri"/>
        </w:rPr>
        <w:t>shared experiences,</w:t>
      </w:r>
      <w:r w:rsidR="37B312FF">
        <w:t xml:space="preserve"> </w:t>
      </w:r>
      <w:r w:rsidR="554221E7">
        <w:t>will</w:t>
      </w:r>
      <w:r w:rsidR="37B312FF">
        <w:t xml:space="preserve"> </w:t>
      </w:r>
      <w:r w:rsidR="2E099E6D">
        <w:t>showcase</w:t>
      </w:r>
      <w:r w:rsidR="37B312FF">
        <w:t xml:space="preserve"> </w:t>
      </w:r>
      <w:r w:rsidR="2E099E6D">
        <w:t xml:space="preserve">its </w:t>
      </w:r>
      <w:r w:rsidR="554221E7">
        <w:t>complete solutions at</w:t>
      </w:r>
      <w:r w:rsidR="554221E7" w:rsidRPr="26AEDE6A">
        <w:rPr>
          <w:rFonts w:ascii="Calibri" w:hAnsi="Calibri" w:cs="Calibri"/>
        </w:rPr>
        <w:t xml:space="preserve"> ISE 2023 at </w:t>
      </w:r>
      <w:proofErr w:type="spellStart"/>
      <w:r w:rsidR="554221E7" w:rsidRPr="26AEDE6A">
        <w:rPr>
          <w:rFonts w:ascii="Calibri" w:hAnsi="Calibri" w:cs="Calibri"/>
        </w:rPr>
        <w:t>Fira</w:t>
      </w:r>
      <w:proofErr w:type="spellEnd"/>
      <w:r w:rsidR="554221E7" w:rsidRPr="26AEDE6A">
        <w:rPr>
          <w:rFonts w:ascii="Calibri" w:hAnsi="Calibri" w:cs="Calibri"/>
        </w:rPr>
        <w:t xml:space="preserve"> de Barcelona Gran Vía, from </w:t>
      </w:r>
      <w:r w:rsidR="37C8E05E" w:rsidRPr="26AEDE6A">
        <w:rPr>
          <w:rFonts w:ascii="Calibri" w:hAnsi="Calibri" w:cs="Calibri"/>
        </w:rPr>
        <w:t>January 31-Feb</w:t>
      </w:r>
      <w:r w:rsidR="75C3507C" w:rsidRPr="26AEDE6A">
        <w:rPr>
          <w:rFonts w:ascii="Calibri" w:hAnsi="Calibri" w:cs="Calibri"/>
        </w:rPr>
        <w:t>ruary</w:t>
      </w:r>
      <w:r w:rsidR="37C8E05E" w:rsidRPr="26AEDE6A">
        <w:rPr>
          <w:rFonts w:ascii="Calibri" w:hAnsi="Calibri" w:cs="Calibri"/>
        </w:rPr>
        <w:t xml:space="preserve"> </w:t>
      </w:r>
      <w:r w:rsidR="155E5966" w:rsidRPr="26AEDE6A">
        <w:rPr>
          <w:rFonts w:ascii="Calibri" w:hAnsi="Calibri" w:cs="Calibri"/>
        </w:rPr>
        <w:t>3</w:t>
      </w:r>
      <w:r w:rsidR="554221E7" w:rsidRPr="26AEDE6A">
        <w:rPr>
          <w:rFonts w:ascii="Calibri" w:hAnsi="Calibri" w:cs="Calibri"/>
        </w:rPr>
        <w:t xml:space="preserve"> in Hall 3, stand </w:t>
      </w:r>
      <w:r w:rsidR="554221E7" w:rsidRPr="26AEDE6A">
        <w:rPr>
          <w:rFonts w:ascii="Calibri" w:hAnsi="Calibri" w:cs="Calibri"/>
          <w:b/>
          <w:bCs/>
        </w:rPr>
        <w:t>3K600</w:t>
      </w:r>
      <w:r w:rsidR="554221E7" w:rsidRPr="26AEDE6A">
        <w:rPr>
          <w:rFonts w:ascii="Calibri" w:hAnsi="Calibri" w:cs="Calibri"/>
        </w:rPr>
        <w:t xml:space="preserve">. </w:t>
      </w:r>
      <w:r w:rsidR="554221E7">
        <w:t xml:space="preserve">Christie </w:t>
      </w:r>
      <w:r w:rsidR="200E017F">
        <w:t xml:space="preserve">will </w:t>
      </w:r>
      <w:r w:rsidR="5A9CF929">
        <w:t>demonstrate how its</w:t>
      </w:r>
      <w:r w:rsidR="554221E7">
        <w:t xml:space="preserve"> </w:t>
      </w:r>
      <w:r w:rsidR="12CA3F47">
        <w:t xml:space="preserve">technologies form </w:t>
      </w:r>
      <w:r w:rsidR="554221E7">
        <w:t xml:space="preserve">end-to-end </w:t>
      </w:r>
      <w:r w:rsidR="2E099E6D">
        <w:t xml:space="preserve">visual </w:t>
      </w:r>
      <w:r w:rsidR="554221E7">
        <w:t>solutions</w:t>
      </w:r>
      <w:r w:rsidR="12CA3F47">
        <w:t xml:space="preserve"> to</w:t>
      </w:r>
      <w:r w:rsidR="2E099E6D">
        <w:t xml:space="preserve"> inspire exceptional experiences</w:t>
      </w:r>
      <w:r w:rsidR="554221E7">
        <w:t xml:space="preserve">, from </w:t>
      </w:r>
      <w:r w:rsidR="200E017F">
        <w:t>innovative displays including</w:t>
      </w:r>
      <w:r w:rsidR="2E099E6D">
        <w:t xml:space="preserve"> </w:t>
      </w:r>
      <w:hyperlink r:id="rId10">
        <w:r w:rsidR="2E099E6D" w:rsidRPr="26AEDE6A">
          <w:rPr>
            <w:rStyle w:val="Hyperlink"/>
            <w:rFonts w:ascii="Calibri" w:hAnsi="Calibri" w:cs="Calibri"/>
          </w:rPr>
          <w:t>RGB pure laser projection</w:t>
        </w:r>
      </w:hyperlink>
      <w:r w:rsidR="2E099E6D" w:rsidRPr="26AEDE6A">
        <w:rPr>
          <w:rFonts w:ascii="Calibri" w:hAnsi="Calibri" w:cs="Calibri"/>
        </w:rPr>
        <w:t xml:space="preserve"> and </w:t>
      </w:r>
      <w:hyperlink r:id="rId11">
        <w:r w:rsidR="2E099E6D" w:rsidRPr="26AEDE6A">
          <w:rPr>
            <w:rStyle w:val="Hyperlink"/>
            <w:rFonts w:ascii="Calibri" w:hAnsi="Calibri" w:cs="Calibri"/>
          </w:rPr>
          <w:t>LED video walls</w:t>
        </w:r>
      </w:hyperlink>
      <w:r w:rsidR="478B2D3B" w:rsidRPr="26AEDE6A">
        <w:rPr>
          <w:rStyle w:val="Hyperlink"/>
          <w:rFonts w:ascii="Calibri" w:hAnsi="Calibri" w:cs="Calibri"/>
        </w:rPr>
        <w:t xml:space="preserve">, </w:t>
      </w:r>
      <w:r w:rsidR="478B2D3B">
        <w:t xml:space="preserve">to powerful </w:t>
      </w:r>
      <w:r w:rsidR="4EB6358C">
        <w:t xml:space="preserve">projection software tools, </w:t>
      </w:r>
      <w:r w:rsidR="478B2D3B">
        <w:t>content management and processing</w:t>
      </w:r>
      <w:r w:rsidR="79EEF659">
        <w:t>.</w:t>
      </w:r>
      <w:r w:rsidR="554221E7">
        <w:t xml:space="preserve"> </w:t>
      </w:r>
      <w:r w:rsidR="697355BD">
        <w:t xml:space="preserve">With new </w:t>
      </w:r>
      <w:r w:rsidR="200E017F">
        <w:t xml:space="preserve">product </w:t>
      </w:r>
      <w:r w:rsidR="697355BD">
        <w:t xml:space="preserve">launches </w:t>
      </w:r>
      <w:r w:rsidR="2E099E6D">
        <w:t>and first-time showings</w:t>
      </w:r>
      <w:r w:rsidR="697355BD">
        <w:t xml:space="preserve">, </w:t>
      </w:r>
      <w:r w:rsidR="14F89C20">
        <w:t>ISE attendee</w:t>
      </w:r>
      <w:r w:rsidR="554221E7">
        <w:t>s</w:t>
      </w:r>
      <w:r w:rsidR="14F89C20">
        <w:t xml:space="preserve"> will see the latest products and solut</w:t>
      </w:r>
      <w:r w:rsidR="709B7505">
        <w:t xml:space="preserve">ions </w:t>
      </w:r>
      <w:r w:rsidR="14F89C20">
        <w:t>designed to exceed customer</w:t>
      </w:r>
      <w:r w:rsidR="37B312FF">
        <w:t xml:space="preserve"> expectations</w:t>
      </w:r>
      <w:r w:rsidR="709B7505">
        <w:t>.</w:t>
      </w:r>
    </w:p>
    <w:p w14:paraId="13E38E46" w14:textId="38597C1B" w:rsidR="00C9064B" w:rsidRPr="00160C96" w:rsidRDefault="48AA2B5F" w:rsidP="00C9064B">
      <w:r>
        <w:t xml:space="preserve">“Our technologies </w:t>
      </w:r>
      <w:r w:rsidR="00D353F1">
        <w:t>are</w:t>
      </w:r>
      <w:r>
        <w:t xml:space="preserve"> designed to work well together, and </w:t>
      </w:r>
      <w:r w:rsidR="478B2D3B">
        <w:t xml:space="preserve">we </w:t>
      </w:r>
      <w:r w:rsidR="56788318">
        <w:t>are going</w:t>
      </w:r>
      <w:r w:rsidR="0B7031CA">
        <w:t xml:space="preserve"> to</w:t>
      </w:r>
      <w:r w:rsidR="12CA3F47">
        <w:t xml:space="preserve"> </w:t>
      </w:r>
      <w:r w:rsidR="0B7031CA">
        <w:t>highlight some of the many ways</w:t>
      </w:r>
      <w:r w:rsidR="12CA3F47">
        <w:t xml:space="preserve"> </w:t>
      </w:r>
      <w:r w:rsidR="665F029D">
        <w:t>they</w:t>
      </w:r>
      <w:r w:rsidR="12CA3F47">
        <w:t xml:space="preserve"> combine to form complete</w:t>
      </w:r>
      <w:r w:rsidR="7B1FD5BA">
        <w:t>,</w:t>
      </w:r>
      <w:r w:rsidR="12CA3F47">
        <w:t xml:space="preserve"> integrated solutions,</w:t>
      </w:r>
      <w:r w:rsidR="3AAFBD14">
        <w:t xml:space="preserve"> thereby</w:t>
      </w:r>
      <w:r w:rsidR="12CA3F47">
        <w:t xml:space="preserve"> enabling our partners to focus on creating the best experiences,” </w:t>
      </w:r>
      <w:r w:rsidR="12CA3F47" w:rsidRPr="4E544D30">
        <w:rPr>
          <w:rFonts w:ascii="Calibri" w:hAnsi="Calibri" w:cs="Calibri"/>
        </w:rPr>
        <w:t xml:space="preserve">says </w:t>
      </w:r>
      <w:proofErr w:type="spellStart"/>
      <w:r w:rsidR="12CA3F47" w:rsidRPr="4E544D30">
        <w:rPr>
          <w:rFonts w:ascii="Calibri" w:hAnsi="Calibri" w:cs="Calibri"/>
        </w:rPr>
        <w:t>Arlonna</w:t>
      </w:r>
      <w:proofErr w:type="spellEnd"/>
      <w:r w:rsidR="12CA3F47" w:rsidRPr="4E544D30">
        <w:rPr>
          <w:rFonts w:ascii="Calibri" w:hAnsi="Calibri" w:cs="Calibri"/>
        </w:rPr>
        <w:t xml:space="preserve"> Seymour, executive director, Corporate Marketing, Christie</w:t>
      </w:r>
      <w:r w:rsidR="2FBD8E40" w:rsidRPr="4E544D30">
        <w:rPr>
          <w:rFonts w:ascii="Calibri" w:hAnsi="Calibri" w:cs="Calibri"/>
        </w:rPr>
        <w:t>.</w:t>
      </w:r>
      <w:r w:rsidR="12CA3F47">
        <w:t xml:space="preserve"> </w:t>
      </w:r>
      <w:r w:rsidR="14F89C20">
        <w:t>“</w:t>
      </w:r>
      <w:r w:rsidR="12CA3F47">
        <w:t xml:space="preserve">We have </w:t>
      </w:r>
      <w:r w:rsidR="1D600049">
        <w:t xml:space="preserve">a lot </w:t>
      </w:r>
      <w:r w:rsidR="12CA3F47">
        <w:t>to talk about and showcase; f</w:t>
      </w:r>
      <w:r w:rsidR="37B312FF">
        <w:t xml:space="preserve">rom leading the way in RGB pure laser </w:t>
      </w:r>
      <w:r w:rsidR="554221E7">
        <w:t>projection innovation</w:t>
      </w:r>
      <w:r w:rsidR="200E017F">
        <w:t>,</w:t>
      </w:r>
      <w:r w:rsidR="79EEF659">
        <w:t xml:space="preserve"> to</w:t>
      </w:r>
      <w:r w:rsidR="0B7031CA">
        <w:t xml:space="preserve"> stunning display solutions </w:t>
      </w:r>
      <w:r w:rsidR="12CA3F47">
        <w:t>across virtually any application</w:t>
      </w:r>
      <w:r w:rsidR="79EEF659">
        <w:t>,</w:t>
      </w:r>
      <w:r w:rsidR="554221E7">
        <w:t xml:space="preserve"> </w:t>
      </w:r>
      <w:r w:rsidR="37C8E05E">
        <w:t>w</w:t>
      </w:r>
      <w:r w:rsidR="554221E7">
        <w:t xml:space="preserve">e deliver </w:t>
      </w:r>
      <w:r w:rsidR="79EEF659">
        <w:t>p</w:t>
      </w:r>
      <w:r w:rsidR="554221E7">
        <w:t>owerful tools for powerful experiences</w:t>
      </w:r>
      <w:r w:rsidR="200E017F">
        <w:t>.</w:t>
      </w:r>
      <w:r w:rsidR="155E5966">
        <w:t xml:space="preserve"> </w:t>
      </w:r>
      <w:r w:rsidR="00602B79">
        <w:t>Layered with</w:t>
      </w:r>
      <w:r w:rsidR="72A0469B">
        <w:t xml:space="preserve"> </w:t>
      </w:r>
      <w:r w:rsidR="7916DE90">
        <w:t xml:space="preserve">service and support from </w:t>
      </w:r>
      <w:r w:rsidR="72A0469B">
        <w:t>Christie Professional Services</w:t>
      </w:r>
      <w:r w:rsidR="12CA3F47">
        <w:t xml:space="preserve">, we are excited to </w:t>
      </w:r>
      <w:r w:rsidR="0B7031CA">
        <w:t>start the conversation</w:t>
      </w:r>
      <w:r>
        <w:t xml:space="preserve"> at ISE</w:t>
      </w:r>
      <w:r w:rsidR="0B7031CA">
        <w:t xml:space="preserve"> with </w:t>
      </w:r>
      <w:r w:rsidR="12CA3F47">
        <w:t xml:space="preserve">partners old and </w:t>
      </w:r>
      <w:r w:rsidR="19E24C7F">
        <w:t>new and</w:t>
      </w:r>
      <w:r w:rsidR="0B7031CA">
        <w:t xml:space="preserve"> push the boundaries of</w:t>
      </w:r>
      <w:r w:rsidR="12CA3F47">
        <w:t xml:space="preserve"> what can be achieved</w:t>
      </w:r>
      <w:r w:rsidR="5970BD03">
        <w:t>.</w:t>
      </w:r>
      <w:r w:rsidR="12CA3F47">
        <w:t>”</w:t>
      </w:r>
    </w:p>
    <w:p w14:paraId="36CCD08E" w14:textId="2351717A" w:rsidR="00D95EA2" w:rsidRPr="00D95EA2" w:rsidRDefault="00D95EA2" w:rsidP="00C9064B">
      <w:pPr>
        <w:rPr>
          <w:rFonts w:ascii="Calibri" w:hAnsi="Calibri" w:cs="Calibri"/>
          <w:b/>
          <w:bCs/>
        </w:rPr>
      </w:pPr>
      <w:r w:rsidRPr="42DF5737">
        <w:rPr>
          <w:rFonts w:ascii="Calibri" w:hAnsi="Calibri" w:cs="Calibri"/>
          <w:b/>
          <w:bCs/>
        </w:rPr>
        <w:t xml:space="preserve">Christie </w:t>
      </w:r>
      <w:r w:rsidR="00E76D34" w:rsidRPr="42DF5737">
        <w:rPr>
          <w:rFonts w:ascii="Calibri" w:hAnsi="Calibri" w:cs="Calibri"/>
          <w:b/>
          <w:bCs/>
        </w:rPr>
        <w:t xml:space="preserve">end-to-end </w:t>
      </w:r>
      <w:r w:rsidRPr="42DF5737">
        <w:rPr>
          <w:rFonts w:ascii="Calibri" w:hAnsi="Calibri" w:cs="Calibri"/>
          <w:b/>
          <w:bCs/>
        </w:rPr>
        <w:t>solutions set to shine</w:t>
      </w:r>
    </w:p>
    <w:p w14:paraId="5086935D" w14:textId="2553EA87" w:rsidR="0086675F" w:rsidRPr="009A79F0" w:rsidRDefault="554221E7" w:rsidP="00C9064B">
      <w:pPr>
        <w:rPr>
          <w:rFonts w:ascii="Calibri" w:hAnsi="Calibri" w:cs="Calibri"/>
        </w:rPr>
      </w:pPr>
      <w:r w:rsidRPr="26AEDE6A">
        <w:rPr>
          <w:rFonts w:ascii="Calibri" w:hAnsi="Calibri" w:cs="Calibri"/>
        </w:rPr>
        <w:t xml:space="preserve">At </w:t>
      </w:r>
      <w:r w:rsidR="0FCB033C" w:rsidRPr="26AEDE6A">
        <w:rPr>
          <w:rFonts w:ascii="Calibri" w:hAnsi="Calibri" w:cs="Calibri"/>
        </w:rPr>
        <w:t xml:space="preserve">stand </w:t>
      </w:r>
      <w:r w:rsidRPr="26AEDE6A">
        <w:rPr>
          <w:rFonts w:ascii="Calibri" w:hAnsi="Calibri" w:cs="Calibri"/>
        </w:rPr>
        <w:t xml:space="preserve">3K600, Christie will showcase </w:t>
      </w:r>
      <w:r w:rsidR="683B9C9A" w:rsidRPr="26AEDE6A">
        <w:rPr>
          <w:rFonts w:ascii="Calibri" w:hAnsi="Calibri" w:cs="Calibri"/>
        </w:rPr>
        <w:t xml:space="preserve">technologies </w:t>
      </w:r>
      <w:r w:rsidRPr="26AEDE6A">
        <w:rPr>
          <w:rFonts w:ascii="Calibri" w:hAnsi="Calibri" w:cs="Calibri"/>
        </w:rPr>
        <w:t>from across its range,</w:t>
      </w:r>
      <w:r w:rsidR="478B2D3B" w:rsidRPr="26AEDE6A">
        <w:rPr>
          <w:rFonts w:ascii="Calibri" w:hAnsi="Calibri" w:cs="Calibri"/>
        </w:rPr>
        <w:t xml:space="preserve"> </w:t>
      </w:r>
      <w:r w:rsidRPr="26AEDE6A">
        <w:rPr>
          <w:rFonts w:ascii="Calibri" w:hAnsi="Calibri" w:cs="Calibri"/>
        </w:rPr>
        <w:t>including</w:t>
      </w:r>
      <w:r w:rsidR="709B7505" w:rsidRPr="26AEDE6A">
        <w:rPr>
          <w:rFonts w:ascii="Calibri" w:hAnsi="Calibri" w:cs="Calibri"/>
        </w:rPr>
        <w:t xml:space="preserve"> the launch of the Christie 4K22-HS</w:t>
      </w:r>
      <w:r w:rsidR="79EEF659" w:rsidRPr="26AEDE6A">
        <w:rPr>
          <w:rFonts w:ascii="Calibri" w:hAnsi="Calibri" w:cs="Calibri"/>
        </w:rPr>
        <w:t xml:space="preserve"> laser projector</w:t>
      </w:r>
      <w:r w:rsidR="709B7505" w:rsidRPr="26AEDE6A">
        <w:rPr>
          <w:rFonts w:ascii="Calibri" w:hAnsi="Calibri" w:cs="Calibri"/>
        </w:rPr>
        <w:t xml:space="preserve">. The </w:t>
      </w:r>
      <w:r w:rsidR="51F2ED0B" w:rsidRPr="26AEDE6A">
        <w:rPr>
          <w:rFonts w:ascii="Calibri" w:hAnsi="Calibri" w:cs="Calibri"/>
        </w:rPr>
        <w:t xml:space="preserve">new </w:t>
      </w:r>
      <w:r w:rsidR="709B7505" w:rsidRPr="26AEDE6A">
        <w:rPr>
          <w:rFonts w:ascii="Calibri" w:hAnsi="Calibri" w:cs="Calibri"/>
        </w:rPr>
        <w:t xml:space="preserve">model </w:t>
      </w:r>
      <w:r w:rsidR="37C8E05E" w:rsidRPr="26AEDE6A">
        <w:rPr>
          <w:rFonts w:ascii="Calibri" w:hAnsi="Calibri" w:cs="Calibri"/>
        </w:rPr>
        <w:t>strengthens</w:t>
      </w:r>
      <w:r w:rsidR="709B7505" w:rsidRPr="26AEDE6A">
        <w:rPr>
          <w:rFonts w:ascii="Calibri" w:hAnsi="Calibri" w:cs="Calibri"/>
        </w:rPr>
        <w:t xml:space="preserve"> the successful</w:t>
      </w:r>
      <w:r w:rsidR="37C8E05E" w:rsidRPr="26AEDE6A">
        <w:rPr>
          <w:rFonts w:ascii="Calibri" w:hAnsi="Calibri" w:cs="Calibri"/>
        </w:rPr>
        <w:t xml:space="preserve"> HS Series</w:t>
      </w:r>
      <w:r w:rsidR="72A0469B" w:rsidRPr="26AEDE6A">
        <w:rPr>
          <w:rFonts w:ascii="Calibri" w:hAnsi="Calibri" w:cs="Calibri"/>
        </w:rPr>
        <w:t xml:space="preserve"> – Christie’s </w:t>
      </w:r>
      <w:r w:rsidR="08BDD5AD" w:rsidRPr="26AEDE6A">
        <w:rPr>
          <w:rFonts w:ascii="Calibri" w:hAnsi="Calibri" w:cs="Calibri"/>
        </w:rPr>
        <w:t>highest-performing</w:t>
      </w:r>
      <w:r w:rsidR="72A0469B" w:rsidRPr="26AEDE6A">
        <w:rPr>
          <w:rFonts w:ascii="Calibri" w:hAnsi="Calibri" w:cs="Calibri"/>
        </w:rPr>
        <w:t xml:space="preserve"> </w:t>
      </w:r>
      <w:r w:rsidR="51F2ED0B" w:rsidRPr="26AEDE6A">
        <w:rPr>
          <w:rFonts w:ascii="Calibri" w:hAnsi="Calibri" w:cs="Calibri"/>
        </w:rPr>
        <w:t>1DLP</w:t>
      </w:r>
      <w:r w:rsidR="6BEAF2EE" w:rsidRPr="26AEDE6A">
        <w:rPr>
          <w:rFonts w:ascii="Calibri" w:hAnsi="Calibri" w:cs="Calibri"/>
        </w:rPr>
        <w:t>®</w:t>
      </w:r>
      <w:r w:rsidR="51F2ED0B" w:rsidRPr="26AEDE6A">
        <w:rPr>
          <w:rFonts w:ascii="Calibri" w:hAnsi="Calibri" w:cs="Calibri"/>
        </w:rPr>
        <w:t xml:space="preserve"> </w:t>
      </w:r>
      <w:r w:rsidR="72A0469B" w:rsidRPr="26AEDE6A">
        <w:rPr>
          <w:rFonts w:ascii="Calibri" w:hAnsi="Calibri" w:cs="Calibri"/>
        </w:rPr>
        <w:t xml:space="preserve">laser projector </w:t>
      </w:r>
      <w:r w:rsidR="31530E0B" w:rsidRPr="26AEDE6A">
        <w:rPr>
          <w:rFonts w:ascii="Calibri" w:hAnsi="Calibri" w:cs="Calibri"/>
        </w:rPr>
        <w:t>line</w:t>
      </w:r>
      <w:r w:rsidR="2F687269" w:rsidRPr="26AEDE6A">
        <w:rPr>
          <w:rFonts w:ascii="Calibri" w:hAnsi="Calibri" w:cs="Calibri"/>
        </w:rPr>
        <w:t xml:space="preserve">. </w:t>
      </w:r>
    </w:p>
    <w:p w14:paraId="6AB737BB" w14:textId="506E7033" w:rsidR="0086675F" w:rsidRPr="005A51CA" w:rsidRDefault="478B2D3B" w:rsidP="00970698">
      <w:pPr>
        <w:rPr>
          <w:rFonts w:ascii="Calibri" w:hAnsi="Calibri" w:cs="Calibri"/>
        </w:rPr>
      </w:pPr>
      <w:r w:rsidRPr="4E544D30">
        <w:rPr>
          <w:rFonts w:ascii="Calibri" w:hAnsi="Calibri" w:cs="Calibri"/>
        </w:rPr>
        <w:t>T</w:t>
      </w:r>
      <w:r w:rsidR="554221E7" w:rsidRPr="4E544D30">
        <w:rPr>
          <w:rFonts w:ascii="Calibri" w:hAnsi="Calibri" w:cs="Calibri"/>
        </w:rPr>
        <w:t xml:space="preserve">he </w:t>
      </w:r>
      <w:hyperlink r:id="rId12">
        <w:proofErr w:type="spellStart"/>
        <w:r w:rsidR="554221E7" w:rsidRPr="4E544D30">
          <w:rPr>
            <w:rStyle w:val="Hyperlink"/>
            <w:rFonts w:ascii="Calibri" w:hAnsi="Calibri" w:cs="Calibri"/>
          </w:rPr>
          <w:t>Griffyn</w:t>
        </w:r>
        <w:proofErr w:type="spellEnd"/>
      </w:hyperlink>
      <w:r w:rsidR="00A6132C">
        <w:rPr>
          <w:rStyle w:val="Hyperlink"/>
          <w:rFonts w:cstheme="minorHAnsi"/>
        </w:rPr>
        <w:t>®</w:t>
      </w:r>
      <w:r w:rsidR="554221E7" w:rsidRPr="4E544D30">
        <w:rPr>
          <w:rStyle w:val="Hyperlink"/>
          <w:rFonts w:ascii="Calibri" w:hAnsi="Calibri" w:cs="Calibri"/>
        </w:rPr>
        <w:t xml:space="preserve"> Series</w:t>
      </w:r>
      <w:r w:rsidR="709B7505" w:rsidRPr="4E544D30">
        <w:rPr>
          <w:rFonts w:ascii="Calibri" w:hAnsi="Calibri" w:cs="Calibri"/>
        </w:rPr>
        <w:t xml:space="preserve"> </w:t>
      </w:r>
      <w:r w:rsidR="51F2ED0B" w:rsidRPr="4E544D30">
        <w:rPr>
          <w:rFonts w:ascii="Calibri" w:hAnsi="Calibri" w:cs="Calibri"/>
        </w:rPr>
        <w:t xml:space="preserve">all-in-one </w:t>
      </w:r>
      <w:r w:rsidR="709B7505" w:rsidRPr="4E544D30">
        <w:rPr>
          <w:rFonts w:ascii="Calibri" w:hAnsi="Calibri" w:cs="Calibri"/>
        </w:rPr>
        <w:t>RGB pure laser</w:t>
      </w:r>
      <w:r w:rsidR="51F2ED0B" w:rsidRPr="4E544D30">
        <w:rPr>
          <w:rFonts w:ascii="Calibri" w:hAnsi="Calibri" w:cs="Calibri"/>
        </w:rPr>
        <w:t xml:space="preserve"> projectors</w:t>
      </w:r>
      <w:r w:rsidR="554221E7" w:rsidRPr="4E544D30">
        <w:rPr>
          <w:rFonts w:ascii="Calibri" w:hAnsi="Calibri" w:cs="Calibri"/>
        </w:rPr>
        <w:t xml:space="preserve"> </w:t>
      </w:r>
      <w:r w:rsidRPr="4E544D30">
        <w:rPr>
          <w:rFonts w:ascii="Calibri" w:hAnsi="Calibri" w:cs="Calibri"/>
        </w:rPr>
        <w:t>will</w:t>
      </w:r>
      <w:r w:rsidR="51F2ED0B" w:rsidRPr="4E544D30">
        <w:rPr>
          <w:rFonts w:ascii="Calibri" w:hAnsi="Calibri" w:cs="Calibri"/>
        </w:rPr>
        <w:t xml:space="preserve"> </w:t>
      </w:r>
      <w:r w:rsidR="6E3546FA" w:rsidRPr="4E544D30">
        <w:rPr>
          <w:rFonts w:ascii="Calibri" w:hAnsi="Calibri" w:cs="Calibri"/>
        </w:rPr>
        <w:t>shine brightly</w:t>
      </w:r>
      <w:r w:rsidRPr="4E544D30">
        <w:rPr>
          <w:rFonts w:ascii="Calibri" w:hAnsi="Calibri" w:cs="Calibri"/>
        </w:rPr>
        <w:t xml:space="preserve"> </w:t>
      </w:r>
      <w:r w:rsidR="0A010B5C" w:rsidRPr="4E544D30">
        <w:rPr>
          <w:rFonts w:ascii="Calibri" w:hAnsi="Calibri" w:cs="Calibri"/>
        </w:rPr>
        <w:t xml:space="preserve">at the </w:t>
      </w:r>
      <w:r w:rsidRPr="4E544D30">
        <w:rPr>
          <w:rFonts w:ascii="Calibri" w:hAnsi="Calibri" w:cs="Calibri"/>
        </w:rPr>
        <w:t>show</w:t>
      </w:r>
      <w:r w:rsidR="0B08B380" w:rsidRPr="4E544D30">
        <w:rPr>
          <w:rFonts w:ascii="Calibri" w:hAnsi="Calibri" w:cs="Calibri"/>
        </w:rPr>
        <w:t>.</w:t>
      </w:r>
      <w:r w:rsidRPr="4E544D30">
        <w:rPr>
          <w:rFonts w:ascii="Calibri" w:hAnsi="Calibri" w:cs="Calibri"/>
        </w:rPr>
        <w:t xml:space="preserve"> </w:t>
      </w:r>
      <w:r w:rsidR="59D8C933" w:rsidRPr="4E544D30">
        <w:rPr>
          <w:rFonts w:ascii="Calibri" w:hAnsi="Calibri" w:cs="Calibri"/>
        </w:rPr>
        <w:t>T</w:t>
      </w:r>
      <w:r w:rsidRPr="4E544D30">
        <w:rPr>
          <w:rFonts w:ascii="Calibri" w:hAnsi="Calibri" w:cs="Calibri"/>
        </w:rPr>
        <w:t xml:space="preserve">he </w:t>
      </w:r>
      <w:proofErr w:type="spellStart"/>
      <w:r w:rsidR="59D8C933" w:rsidRPr="4E544D30">
        <w:rPr>
          <w:rFonts w:ascii="Calibri" w:hAnsi="Calibri" w:cs="Calibri"/>
        </w:rPr>
        <w:t>Griffyn</w:t>
      </w:r>
      <w:proofErr w:type="spellEnd"/>
      <w:r w:rsidR="59D8C933" w:rsidRPr="4E544D30">
        <w:rPr>
          <w:rFonts w:ascii="Calibri" w:hAnsi="Calibri" w:cs="Calibri"/>
        </w:rPr>
        <w:t xml:space="preserve"> </w:t>
      </w:r>
      <w:r w:rsidRPr="4E544D30">
        <w:rPr>
          <w:rFonts w:ascii="Calibri" w:hAnsi="Calibri" w:cs="Calibri"/>
        </w:rPr>
        <w:t>4K50-RGB</w:t>
      </w:r>
      <w:r w:rsidR="09729CF6" w:rsidRPr="4E544D30">
        <w:rPr>
          <w:rFonts w:ascii="Calibri" w:hAnsi="Calibri" w:cs="Calibri"/>
        </w:rPr>
        <w:t xml:space="preserve"> - </w:t>
      </w:r>
      <w:r w:rsidR="63251BB2">
        <w:t xml:space="preserve">the lightest, brightest, and most energy-efficient laser projector available in its class, at 15.9 lumens per </w:t>
      </w:r>
      <w:r w:rsidR="00FC13E9">
        <w:t>watt-hour</w:t>
      </w:r>
      <w:r w:rsidR="09729CF6">
        <w:t xml:space="preserve"> – is also the chosen projector line for </w:t>
      </w:r>
      <w:r w:rsidR="570E7B28">
        <w:t>a “Future</w:t>
      </w:r>
      <w:r w:rsidR="197B8599">
        <w:t xml:space="preserve"> </w:t>
      </w:r>
      <w:r w:rsidR="197B8599" w:rsidRPr="4E544D30">
        <w:rPr>
          <w:rFonts w:ascii="Calibri" w:eastAsia="Times New Roman" w:hAnsi="Calibri" w:cs="Calibri"/>
          <w:color w:val="000000" w:themeColor="text1"/>
        </w:rPr>
        <w:t>Society Showcase Project” at</w:t>
      </w:r>
      <w:r w:rsidR="197B8599">
        <w:t xml:space="preserve"> </w:t>
      </w:r>
      <w:hyperlink r:id="rId13" w:history="1">
        <w:r w:rsidR="09729CF6" w:rsidRPr="006B5B4C">
          <w:rPr>
            <w:rStyle w:val="Hyperlink"/>
          </w:rPr>
          <w:t>Expo 2025</w:t>
        </w:r>
        <w:r w:rsidR="570E7B28" w:rsidRPr="006B5B4C">
          <w:rPr>
            <w:rStyle w:val="Hyperlink"/>
          </w:rPr>
          <w:t xml:space="preserve"> Osaka, Kansai, Japan</w:t>
        </w:r>
      </w:hyperlink>
      <w:r w:rsidR="738EC713" w:rsidRPr="4E544D30">
        <w:rPr>
          <w:rFonts w:ascii="Calibri" w:hAnsi="Calibri" w:cs="Calibri"/>
        </w:rPr>
        <w:t xml:space="preserve">, </w:t>
      </w:r>
      <w:r w:rsidRPr="4E544D30">
        <w:rPr>
          <w:rFonts w:ascii="Calibri" w:hAnsi="Calibri" w:cs="Calibri"/>
        </w:rPr>
        <w:t xml:space="preserve">and </w:t>
      </w:r>
      <w:r w:rsidR="0A010B5C" w:rsidRPr="4E544D30">
        <w:rPr>
          <w:rFonts w:ascii="Calibri" w:hAnsi="Calibri" w:cs="Calibri"/>
        </w:rPr>
        <w:t xml:space="preserve">the </w:t>
      </w:r>
      <w:proofErr w:type="spellStart"/>
      <w:r w:rsidR="43DB0326" w:rsidRPr="4E544D30">
        <w:rPr>
          <w:rFonts w:ascii="Calibri" w:hAnsi="Calibri" w:cs="Calibri"/>
        </w:rPr>
        <w:t>Griffyn</w:t>
      </w:r>
      <w:proofErr w:type="spellEnd"/>
      <w:r w:rsidR="43DB0326" w:rsidRPr="4E544D30">
        <w:rPr>
          <w:rFonts w:ascii="Calibri" w:hAnsi="Calibri" w:cs="Calibri"/>
        </w:rPr>
        <w:t xml:space="preserve"> </w:t>
      </w:r>
      <w:r w:rsidRPr="4E544D30">
        <w:rPr>
          <w:rFonts w:ascii="Calibri" w:hAnsi="Calibri" w:cs="Calibri"/>
        </w:rPr>
        <w:t>4K35-RGB model</w:t>
      </w:r>
      <w:r w:rsidR="0B979949" w:rsidRPr="4E544D30">
        <w:rPr>
          <w:rFonts w:ascii="Calibri" w:hAnsi="Calibri" w:cs="Calibri"/>
        </w:rPr>
        <w:t xml:space="preserve"> </w:t>
      </w:r>
      <w:r w:rsidR="45668F9A" w:rsidRPr="4E544D30">
        <w:rPr>
          <w:rFonts w:ascii="Calibri" w:hAnsi="Calibri" w:cs="Calibri"/>
        </w:rPr>
        <w:t xml:space="preserve">delivers 36,500 lumens in a compact design, weighing only </w:t>
      </w:r>
      <w:r w:rsidR="78E6F193" w:rsidRPr="4E544D30">
        <w:rPr>
          <w:rFonts w:ascii="Calibri" w:hAnsi="Calibri" w:cs="Calibri"/>
        </w:rPr>
        <w:t xml:space="preserve">81 kg. (179 </w:t>
      </w:r>
      <w:proofErr w:type="spellStart"/>
      <w:r w:rsidR="78E6F193" w:rsidRPr="4E544D30">
        <w:rPr>
          <w:rFonts w:ascii="Calibri" w:hAnsi="Calibri" w:cs="Calibri"/>
        </w:rPr>
        <w:t>lbs</w:t>
      </w:r>
      <w:proofErr w:type="spellEnd"/>
      <w:r w:rsidR="78E6F193" w:rsidRPr="4E544D30">
        <w:rPr>
          <w:rFonts w:ascii="Calibri" w:hAnsi="Calibri" w:cs="Calibri"/>
        </w:rPr>
        <w:t>).</w:t>
      </w:r>
      <w:r w:rsidR="51F2ED0B" w:rsidRPr="4E544D30">
        <w:rPr>
          <w:rFonts w:ascii="Calibri" w:hAnsi="Calibri" w:cs="Calibri"/>
        </w:rPr>
        <w:t xml:space="preserve"> </w:t>
      </w:r>
      <w:r w:rsidR="78E6F193" w:rsidRPr="4E544D30">
        <w:rPr>
          <w:rFonts w:ascii="Calibri" w:hAnsi="Calibri" w:cs="Calibri"/>
        </w:rPr>
        <w:t>Both projectors will</w:t>
      </w:r>
      <w:r w:rsidR="575EAB53" w:rsidRPr="4E544D30">
        <w:rPr>
          <w:rFonts w:ascii="Calibri" w:hAnsi="Calibri" w:cs="Calibri"/>
        </w:rPr>
        <w:t xml:space="preserve"> </w:t>
      </w:r>
      <w:r w:rsidR="51F2ED0B" w:rsidRPr="4E544D30">
        <w:rPr>
          <w:rFonts w:ascii="Calibri" w:hAnsi="Calibri" w:cs="Calibri"/>
        </w:rPr>
        <w:t>demonstrat</w:t>
      </w:r>
      <w:r w:rsidR="78E6F193" w:rsidRPr="4E544D30">
        <w:rPr>
          <w:rFonts w:ascii="Calibri" w:hAnsi="Calibri" w:cs="Calibri"/>
        </w:rPr>
        <w:t>e</w:t>
      </w:r>
      <w:r w:rsidR="51F2ED0B" w:rsidRPr="4E544D30">
        <w:rPr>
          <w:rFonts w:ascii="Calibri" w:hAnsi="Calibri" w:cs="Calibri"/>
        </w:rPr>
        <w:t xml:space="preserve"> their ability to illuminate screen</w:t>
      </w:r>
      <w:r w:rsidR="65DB8C4F" w:rsidRPr="4E544D30">
        <w:rPr>
          <w:rFonts w:ascii="Calibri" w:hAnsi="Calibri" w:cs="Calibri"/>
        </w:rPr>
        <w:t>s</w:t>
      </w:r>
      <w:r w:rsidR="51F2ED0B" w:rsidRPr="4E544D30">
        <w:rPr>
          <w:rFonts w:ascii="Calibri" w:hAnsi="Calibri" w:cs="Calibri"/>
        </w:rPr>
        <w:t xml:space="preserve"> </w:t>
      </w:r>
      <w:r w:rsidR="2EC398A9" w:rsidRPr="4E544D30">
        <w:rPr>
          <w:rFonts w:ascii="Calibri" w:hAnsi="Calibri" w:cs="Calibri"/>
        </w:rPr>
        <w:t>with superior color performance</w:t>
      </w:r>
      <w:r w:rsidR="69C76663" w:rsidRPr="4E544D30">
        <w:rPr>
          <w:rFonts w:ascii="Calibri" w:hAnsi="Calibri" w:cs="Calibri"/>
        </w:rPr>
        <w:t xml:space="preserve"> for vibrant</w:t>
      </w:r>
      <w:r w:rsidR="37E2219E" w:rsidRPr="4E544D30">
        <w:rPr>
          <w:rFonts w:ascii="Calibri" w:hAnsi="Calibri" w:cs="Calibri"/>
        </w:rPr>
        <w:t>, long-lasting</w:t>
      </w:r>
      <w:r w:rsidR="738EC713" w:rsidRPr="4E544D30">
        <w:rPr>
          <w:rFonts w:ascii="Calibri" w:hAnsi="Calibri" w:cs="Calibri"/>
        </w:rPr>
        <w:t>,</w:t>
      </w:r>
      <w:r w:rsidR="69C76663" w:rsidRPr="4E544D30">
        <w:rPr>
          <w:rFonts w:ascii="Calibri" w:hAnsi="Calibri" w:cs="Calibri"/>
        </w:rPr>
        <w:t xml:space="preserve"> and immersive visuals</w:t>
      </w:r>
      <w:r w:rsidR="71B883CC" w:rsidRPr="4E544D30">
        <w:rPr>
          <w:rFonts w:ascii="Calibri" w:hAnsi="Calibri" w:cs="Calibri"/>
        </w:rPr>
        <w:t xml:space="preserve"> </w:t>
      </w:r>
      <w:r w:rsidR="37E2219E" w:rsidRPr="4E544D30">
        <w:rPr>
          <w:rFonts w:ascii="Calibri" w:hAnsi="Calibri" w:cs="Calibri"/>
        </w:rPr>
        <w:t>for</w:t>
      </w:r>
      <w:r w:rsidRPr="4E544D30">
        <w:rPr>
          <w:rFonts w:ascii="Calibri" w:hAnsi="Calibri" w:cs="Calibri"/>
        </w:rPr>
        <w:t xml:space="preserve"> </w:t>
      </w:r>
      <w:r w:rsidR="51F2ED0B" w:rsidRPr="4E544D30">
        <w:rPr>
          <w:rFonts w:ascii="Calibri" w:hAnsi="Calibri" w:cs="Calibri"/>
        </w:rPr>
        <w:t>demanding large-venue applications</w:t>
      </w:r>
      <w:r w:rsidR="738EC713" w:rsidRPr="4E544D30">
        <w:rPr>
          <w:rFonts w:ascii="Calibri" w:hAnsi="Calibri" w:cs="Calibri"/>
        </w:rPr>
        <w:t xml:space="preserve"> </w:t>
      </w:r>
      <w:r w:rsidR="3E9C346E" w:rsidRPr="4E544D30">
        <w:rPr>
          <w:rFonts w:ascii="Calibri" w:hAnsi="Calibri" w:cs="Calibri"/>
        </w:rPr>
        <w:t xml:space="preserve">while </w:t>
      </w:r>
      <w:r w:rsidR="142751EE" w:rsidRPr="4E544D30">
        <w:rPr>
          <w:rFonts w:ascii="Calibri" w:hAnsi="Calibri" w:cs="Calibri"/>
        </w:rPr>
        <w:t>deliver</w:t>
      </w:r>
      <w:r w:rsidR="3E9C346E" w:rsidRPr="4E544D30">
        <w:rPr>
          <w:rFonts w:ascii="Calibri" w:hAnsi="Calibri" w:cs="Calibri"/>
        </w:rPr>
        <w:t>ing</w:t>
      </w:r>
      <w:r w:rsidR="142751EE" w:rsidRPr="4E544D30">
        <w:rPr>
          <w:rFonts w:ascii="Calibri" w:hAnsi="Calibri" w:cs="Calibri"/>
        </w:rPr>
        <w:t xml:space="preserve"> </w:t>
      </w:r>
      <w:r w:rsidR="738EC713" w:rsidRPr="4E544D30">
        <w:rPr>
          <w:rFonts w:ascii="Calibri" w:hAnsi="Calibri" w:cs="Calibri"/>
        </w:rPr>
        <w:t>best-in-class</w:t>
      </w:r>
      <w:r w:rsidR="142751EE" w:rsidRPr="4E544D30">
        <w:rPr>
          <w:rFonts w:ascii="Calibri" w:hAnsi="Calibri" w:cs="Calibri"/>
        </w:rPr>
        <w:t xml:space="preserve"> operational efficiency for lower power consumption.</w:t>
      </w:r>
    </w:p>
    <w:p w14:paraId="7FD6C2D3" w14:textId="4EE458CD" w:rsidR="0005259C" w:rsidRDefault="0005259C" w:rsidP="0005259C">
      <w:r>
        <w:rPr>
          <w:rStyle w:val="normaltextrun"/>
          <w:rFonts w:ascii="Calibri" w:hAnsi="Calibri" w:cs="Calibri"/>
          <w:color w:val="000000"/>
          <w:shd w:val="clear" w:color="auto" w:fill="FFFFFF"/>
        </w:rPr>
        <w:t xml:space="preserve">Amongst a feature-packed stand, </w:t>
      </w:r>
      <w:r w:rsidRPr="008A01A7">
        <w:rPr>
          <w:rStyle w:val="normaltextrun"/>
          <w:rFonts w:ascii="Calibri" w:hAnsi="Calibri" w:cs="Calibri"/>
          <w:shd w:val="clear" w:color="auto" w:fill="FFFFFF"/>
        </w:rPr>
        <w:t xml:space="preserve">creative video wall displays </w:t>
      </w:r>
      <w:r>
        <w:rPr>
          <w:rStyle w:val="normaltextrun"/>
          <w:rFonts w:ascii="Calibri" w:hAnsi="Calibri" w:cs="Calibri"/>
          <w:color w:val="000000"/>
          <w:shd w:val="clear" w:color="auto" w:fill="FFFFFF"/>
        </w:rPr>
        <w:t xml:space="preserve">will showcase the versatility and architectural design capabilities of </w:t>
      </w:r>
      <w:hyperlink r:id="rId14" w:tgtFrame="_blank" w:history="1">
        <w:r>
          <w:rPr>
            <w:rStyle w:val="normaltextrun"/>
            <w:rFonts w:ascii="Calibri" w:hAnsi="Calibri" w:cs="Calibri"/>
            <w:color w:val="0563C1"/>
            <w:shd w:val="clear" w:color="auto" w:fill="FFFFFF"/>
          </w:rPr>
          <w:t>Christie MicroTiles</w:t>
        </w:r>
        <w:r>
          <w:rPr>
            <w:rStyle w:val="normaltextrun"/>
            <w:rFonts w:ascii="Arial" w:hAnsi="Arial" w:cs="Arial"/>
            <w:color w:val="0563C1"/>
            <w:sz w:val="17"/>
            <w:szCs w:val="17"/>
            <w:shd w:val="clear" w:color="auto" w:fill="F7F7F7"/>
            <w:vertAlign w:val="superscript"/>
          </w:rPr>
          <w:t>®</w:t>
        </w:r>
        <w:r>
          <w:rPr>
            <w:rStyle w:val="normaltextrun"/>
            <w:rFonts w:ascii="Calibri" w:hAnsi="Calibri" w:cs="Calibri"/>
            <w:color w:val="0563C1"/>
            <w:shd w:val="clear" w:color="auto" w:fill="FFFFFF"/>
          </w:rPr>
          <w:t xml:space="preserve"> LED</w:t>
        </w:r>
      </w:hyperlink>
      <w:r>
        <w:t xml:space="preserve"> in various pixel pitches, as well as the </w:t>
      </w:r>
      <w:r>
        <w:lastRenderedPageBreak/>
        <w:t xml:space="preserve">improved visual acuity and energy efficiency of the new 0.75mm and 1.0mm models. </w:t>
      </w:r>
      <w:r>
        <w:rPr>
          <w:rStyle w:val="normaltextrun"/>
          <w:rFonts w:ascii="Calibri" w:hAnsi="Calibri" w:cs="Calibri"/>
          <w:color w:val="000000"/>
          <w:shd w:val="clear" w:color="auto" w:fill="FFFFFF"/>
        </w:rPr>
        <w:t xml:space="preserve"> In addition, </w:t>
      </w:r>
      <w:r w:rsidRPr="008A01A7">
        <w:rPr>
          <w:rStyle w:val="normaltextrun"/>
          <w:rFonts w:ascii="Calibri" w:hAnsi="Calibri" w:cs="Calibri"/>
          <w:shd w:val="clear" w:color="auto" w:fill="FFFFFF"/>
        </w:rPr>
        <w:t>a</w:t>
      </w:r>
      <w:r>
        <w:rPr>
          <w:rStyle w:val="normaltextrun"/>
          <w:rFonts w:ascii="Calibri" w:hAnsi="Calibri" w:cs="Calibri"/>
          <w:color w:val="0078D4"/>
          <w:shd w:val="clear" w:color="auto" w:fill="FFFFFF"/>
        </w:rPr>
        <w:t xml:space="preserve"> </w:t>
      </w:r>
      <w:r>
        <w:rPr>
          <w:rStyle w:val="normaltextrun"/>
          <w:rFonts w:ascii="Calibri" w:hAnsi="Calibri" w:cs="Calibri"/>
          <w:color w:val="000000"/>
          <w:shd w:val="clear" w:color="auto" w:fill="FFFFFF"/>
        </w:rPr>
        <w:t>hands-on display will showcase how MicroTiles LED</w:t>
      </w:r>
      <w:r>
        <w:rPr>
          <w:rStyle w:val="normaltextrun"/>
          <w:rFonts w:ascii="Arial" w:hAnsi="Arial" w:cs="Arial"/>
          <w:color w:val="000000"/>
          <w:shd w:val="clear" w:color="auto" w:fill="FFFFFF"/>
        </w:rPr>
        <w:t xml:space="preserve"> </w:t>
      </w:r>
      <w:r>
        <w:rPr>
          <w:rStyle w:val="normaltextrun"/>
          <w:rFonts w:ascii="Calibri" w:hAnsi="Calibri" w:cs="Calibri"/>
          <w:color w:val="000000"/>
          <w:shd w:val="clear" w:color="auto" w:fill="FFFFFF"/>
        </w:rPr>
        <w:t xml:space="preserve">proprietary </w:t>
      </w:r>
      <w:r w:rsidRPr="008A01A7">
        <w:rPr>
          <w:rStyle w:val="normaltextrun"/>
          <w:rFonts w:ascii="Calibri" w:hAnsi="Calibri" w:cs="Calibri"/>
          <w:shd w:val="clear" w:color="auto" w:fill="FFFFFF"/>
        </w:rPr>
        <w:t>technologies make installations easy</w:t>
      </w:r>
      <w:r>
        <w:rPr>
          <w:rStyle w:val="normaltextrun"/>
          <w:rFonts w:ascii="Calibri" w:hAnsi="Calibri" w:cs="Calibri"/>
          <w:shd w:val="clear" w:color="auto" w:fill="FFFFFF"/>
        </w:rPr>
        <w:t xml:space="preserve">, and </w:t>
      </w:r>
      <w:r w:rsidRPr="008A01A7">
        <w:rPr>
          <w:rStyle w:val="normaltextrun"/>
          <w:rFonts w:ascii="Calibri" w:hAnsi="Calibri" w:cs="Calibri"/>
          <w:shd w:val="clear" w:color="auto" w:fill="FFFFFF"/>
        </w:rPr>
        <w:t xml:space="preserve">the full-featured </w:t>
      </w:r>
      <w:hyperlink r:id="rId15" w:history="1">
        <w:r w:rsidRPr="00346823">
          <w:rPr>
            <w:rStyle w:val="Hyperlink"/>
            <w:rFonts w:ascii="Calibri" w:hAnsi="Calibri" w:cs="Calibri"/>
            <w:shd w:val="clear" w:color="auto" w:fill="FFFFFF"/>
          </w:rPr>
          <w:t>Core Series II</w:t>
        </w:r>
      </w:hyperlink>
      <w:r>
        <w:rPr>
          <w:rStyle w:val="normaltextrun"/>
          <w:rFonts w:ascii="Calibri" w:hAnsi="Calibri" w:cs="Calibri"/>
          <w:color w:val="000000"/>
          <w:shd w:val="clear" w:color="auto" w:fill="FFFFFF"/>
        </w:rPr>
        <w:t xml:space="preserve"> 1.2mm LED tiles will form an eye-catching archway.</w:t>
      </w:r>
      <w:r>
        <w:rPr>
          <w:rStyle w:val="eop"/>
          <w:rFonts w:ascii="Calibri" w:hAnsi="Calibri" w:cs="Calibri"/>
          <w:color w:val="000000"/>
          <w:shd w:val="clear" w:color="auto" w:fill="FFFFFF"/>
        </w:rPr>
        <w:t> </w:t>
      </w:r>
    </w:p>
    <w:p w14:paraId="4489A5C2" w14:textId="3F87B761" w:rsidR="00C274D8" w:rsidRPr="00D407C3" w:rsidRDefault="008F7DE9" w:rsidP="00C9064B">
      <w:pPr>
        <w:rPr>
          <w:rFonts w:cstheme="minorHAnsi"/>
        </w:rPr>
      </w:pPr>
      <w:r w:rsidRPr="00D407C3">
        <w:rPr>
          <w:rFonts w:cstheme="minorHAnsi"/>
        </w:rPr>
        <w:t xml:space="preserve">Additional areas will </w:t>
      </w:r>
      <w:r w:rsidR="004211F8" w:rsidRPr="00D407C3">
        <w:rPr>
          <w:rFonts w:cstheme="minorHAnsi"/>
        </w:rPr>
        <w:t>showcase an array of technologies and solutions,</w:t>
      </w:r>
      <w:r w:rsidRPr="00D407C3">
        <w:rPr>
          <w:rFonts w:cstheme="minorHAnsi"/>
        </w:rPr>
        <w:t xml:space="preserve"> including </w:t>
      </w:r>
      <w:r w:rsidR="00D15DBD" w:rsidRPr="00D407C3">
        <w:rPr>
          <w:rFonts w:cstheme="minorHAnsi"/>
        </w:rPr>
        <w:t>Christie’s</w:t>
      </w:r>
      <w:r w:rsidR="00112578" w:rsidRPr="00D407C3">
        <w:rPr>
          <w:rFonts w:cstheme="minorHAnsi"/>
        </w:rPr>
        <w:t xml:space="preserve"> </w:t>
      </w:r>
      <w:r w:rsidR="00543B00" w:rsidRPr="00D407C3">
        <w:rPr>
          <w:rFonts w:cstheme="minorHAnsi"/>
        </w:rPr>
        <w:t>new</w:t>
      </w:r>
      <w:r w:rsidR="0037730F" w:rsidRPr="00D407C3">
        <w:rPr>
          <w:rFonts w:cstheme="minorHAnsi"/>
        </w:rPr>
        <w:t>est innovations and developments</w:t>
      </w:r>
      <w:r w:rsidR="004805AC" w:rsidRPr="00D407C3">
        <w:rPr>
          <w:rFonts w:cstheme="minorHAnsi"/>
        </w:rPr>
        <w:t xml:space="preserve"> in image processing, AV</w:t>
      </w:r>
      <w:r w:rsidR="0018421C" w:rsidRPr="00D407C3">
        <w:rPr>
          <w:rFonts w:cstheme="minorHAnsi"/>
        </w:rPr>
        <w:t>-</w:t>
      </w:r>
      <w:r w:rsidR="004805AC" w:rsidRPr="00D407C3">
        <w:rPr>
          <w:rFonts w:cstheme="minorHAnsi"/>
        </w:rPr>
        <w:t>over</w:t>
      </w:r>
      <w:r w:rsidR="0018421C" w:rsidRPr="00D407C3">
        <w:rPr>
          <w:rFonts w:cstheme="minorHAnsi"/>
        </w:rPr>
        <w:t>-</w:t>
      </w:r>
      <w:r w:rsidR="004805AC" w:rsidRPr="00D407C3">
        <w:rPr>
          <w:rFonts w:cstheme="minorHAnsi"/>
        </w:rPr>
        <w:t xml:space="preserve">IP and </w:t>
      </w:r>
      <w:r w:rsidRPr="00D407C3">
        <w:rPr>
          <w:rFonts w:cstheme="minorHAnsi"/>
        </w:rPr>
        <w:t>content management</w:t>
      </w:r>
      <w:r w:rsidR="00262502" w:rsidRPr="00D407C3">
        <w:rPr>
          <w:rFonts w:cstheme="minorHAnsi"/>
        </w:rPr>
        <w:t>.</w:t>
      </w:r>
      <w:r w:rsidR="005357E8">
        <w:rPr>
          <w:rFonts w:cstheme="minorHAnsi"/>
        </w:rPr>
        <w:t xml:space="preserve"> </w:t>
      </w:r>
      <w:r w:rsidR="00F1390A" w:rsidRPr="00D407C3">
        <w:rPr>
          <w:rFonts w:cstheme="minorHAnsi"/>
          <w:color w:val="242424"/>
          <w:shd w:val="clear" w:color="auto" w:fill="FFFFFF"/>
        </w:rPr>
        <w:t>Demonstrations will include </w:t>
      </w:r>
      <w:hyperlink r:id="rId16" w:tgtFrame="_blank" w:tooltip="https://www.christiedigital.com/en-gb/products/media-servers-and-players/pandoras-box-software-license/" w:history="1">
        <w:r w:rsidR="00F1390A" w:rsidRPr="00D407C3">
          <w:rPr>
            <w:rStyle w:val="Hyperlink"/>
            <w:rFonts w:cstheme="minorHAnsi"/>
            <w:color w:val="4F52B2"/>
            <w:bdr w:val="none" w:sz="0" w:space="0" w:color="auto" w:frame="1"/>
            <w:shd w:val="clear" w:color="auto" w:fill="FFFFFF"/>
          </w:rPr>
          <w:t>Pandoras Box’</w:t>
        </w:r>
      </w:hyperlink>
      <w:r w:rsidR="00F1390A" w:rsidRPr="00D407C3">
        <w:rPr>
          <w:rFonts w:cstheme="minorHAnsi"/>
          <w:color w:val="242424"/>
          <w:shd w:val="clear" w:color="auto" w:fill="FFFFFF"/>
        </w:rPr>
        <w:t>s updated software, sensor-activated interactive content using </w:t>
      </w:r>
      <w:hyperlink r:id="rId17" w:tgtFrame="_blank" w:tooltip="https://www.christiedigital.com/en-gb/products/media-servers-and-players/christie-widget-designer/" w:history="1">
        <w:r w:rsidR="00F1390A" w:rsidRPr="00D407C3">
          <w:rPr>
            <w:rStyle w:val="Hyperlink"/>
            <w:rFonts w:cstheme="minorHAnsi"/>
            <w:color w:val="4F52B2"/>
            <w:bdr w:val="none" w:sz="0" w:space="0" w:color="auto" w:frame="1"/>
            <w:shd w:val="clear" w:color="auto" w:fill="FFFFFF"/>
          </w:rPr>
          <w:t>Widget Designer</w:t>
        </w:r>
      </w:hyperlink>
      <w:r w:rsidR="00F1390A" w:rsidRPr="00D407C3">
        <w:rPr>
          <w:rFonts w:cstheme="minorHAnsi"/>
          <w:color w:val="242424"/>
          <w:shd w:val="clear" w:color="auto" w:fill="FFFFFF"/>
        </w:rPr>
        <w:t> with Christie </w:t>
      </w:r>
      <w:proofErr w:type="spellStart"/>
      <w:r w:rsidR="00F1390A" w:rsidRPr="00D407C3">
        <w:rPr>
          <w:rFonts w:cstheme="minorHAnsi"/>
          <w:color w:val="242424"/>
          <w:shd w:val="clear" w:color="auto" w:fill="FFFFFF"/>
        </w:rPr>
        <w:t>AirScan</w:t>
      </w:r>
      <w:proofErr w:type="spellEnd"/>
      <w:r w:rsidR="00F1390A" w:rsidRPr="00D407C3">
        <w:rPr>
          <w:rFonts w:cstheme="minorHAnsi"/>
          <w:color w:val="242424"/>
          <w:shd w:val="clear" w:color="auto" w:fill="FFFFFF"/>
        </w:rPr>
        <w:t>, blended projection with Mystique Lite camera-based alignment software,</w:t>
      </w:r>
      <w:r w:rsidR="00D407C3">
        <w:rPr>
          <w:rFonts w:cstheme="minorHAnsi"/>
          <w:color w:val="242424"/>
          <w:shd w:val="clear" w:color="auto" w:fill="FFFFFF"/>
        </w:rPr>
        <w:t xml:space="preserve"> </w:t>
      </w:r>
      <w:r w:rsidR="00F1390A" w:rsidRPr="00D407C3">
        <w:rPr>
          <w:rFonts w:cstheme="minorHAnsi"/>
          <w:color w:val="242424"/>
          <w:shd w:val="clear" w:color="auto" w:fill="FFFFFF"/>
        </w:rPr>
        <w:t>and more. </w:t>
      </w:r>
    </w:p>
    <w:p w14:paraId="64405787" w14:textId="754FAF56" w:rsidR="00D95EA2" w:rsidRPr="00D95EA2" w:rsidRDefault="00D95EA2" w:rsidP="00BF372E">
      <w:pPr>
        <w:pStyle w:val="pf0"/>
        <w:rPr>
          <w:rFonts w:ascii="Calibri" w:hAnsi="Calibri" w:cs="Calibri"/>
          <w:b/>
          <w:bCs/>
        </w:rPr>
      </w:pPr>
      <w:r w:rsidRPr="42DF5737">
        <w:rPr>
          <w:rFonts w:ascii="Calibri" w:hAnsi="Calibri" w:cs="Calibri"/>
          <w:b/>
          <w:bCs/>
        </w:rPr>
        <w:t>Tailored service and support with Professional Services</w:t>
      </w:r>
    </w:p>
    <w:p w14:paraId="4A492291" w14:textId="4AD0C04D" w:rsidR="00CA1E5B" w:rsidRPr="000D13FA" w:rsidRDefault="79EEF659" w:rsidP="00FB7B37">
      <w:pPr>
        <w:pStyle w:val="pf0"/>
        <w:spacing w:line="276" w:lineRule="auto"/>
        <w:rPr>
          <w:rFonts w:asciiTheme="minorHAnsi" w:hAnsiTheme="minorHAnsi" w:cstheme="minorHAnsi"/>
          <w:sz w:val="22"/>
          <w:szCs w:val="22"/>
        </w:rPr>
      </w:pPr>
      <w:r w:rsidRPr="26AEDE6A">
        <w:rPr>
          <w:rFonts w:asciiTheme="minorHAnsi" w:hAnsiTheme="minorHAnsi" w:cstheme="minorBidi"/>
          <w:sz w:val="22"/>
          <w:szCs w:val="22"/>
        </w:rPr>
        <w:t>Attendees will</w:t>
      </w:r>
      <w:r w:rsidR="31530E0B" w:rsidRPr="26AEDE6A">
        <w:rPr>
          <w:rFonts w:asciiTheme="minorHAnsi" w:hAnsiTheme="minorHAnsi" w:cstheme="minorBidi"/>
          <w:sz w:val="22"/>
          <w:szCs w:val="22"/>
        </w:rPr>
        <w:t xml:space="preserve"> also</w:t>
      </w:r>
      <w:r w:rsidRPr="26AEDE6A">
        <w:rPr>
          <w:rFonts w:asciiTheme="minorHAnsi" w:hAnsiTheme="minorHAnsi" w:cstheme="minorBidi"/>
          <w:sz w:val="22"/>
          <w:szCs w:val="22"/>
        </w:rPr>
        <w:t xml:space="preserve"> have the opportunity to </w:t>
      </w:r>
      <w:r w:rsidR="266E5C79" w:rsidRPr="26AEDE6A">
        <w:rPr>
          <w:rFonts w:asciiTheme="minorHAnsi" w:hAnsiTheme="minorHAnsi" w:cstheme="minorBidi"/>
          <w:sz w:val="22"/>
          <w:szCs w:val="22"/>
        </w:rPr>
        <w:t xml:space="preserve">learn more about </w:t>
      </w:r>
      <w:hyperlink r:id="rId18">
        <w:r w:rsidRPr="26AEDE6A">
          <w:rPr>
            <w:rStyle w:val="Hyperlink"/>
            <w:rFonts w:asciiTheme="minorHAnsi" w:hAnsiTheme="minorHAnsi" w:cstheme="minorBidi"/>
            <w:sz w:val="22"/>
            <w:szCs w:val="22"/>
          </w:rPr>
          <w:t>Professional Services</w:t>
        </w:r>
      </w:hyperlink>
      <w:r w:rsidRPr="26AEDE6A">
        <w:rPr>
          <w:rFonts w:asciiTheme="minorHAnsi" w:hAnsiTheme="minorHAnsi" w:cstheme="minorBidi"/>
          <w:sz w:val="22"/>
          <w:szCs w:val="22"/>
        </w:rPr>
        <w:t xml:space="preserve">, </w:t>
      </w:r>
      <w:r w:rsidR="61B34193" w:rsidRPr="26AEDE6A">
        <w:rPr>
          <w:rStyle w:val="cf01"/>
          <w:rFonts w:asciiTheme="minorHAnsi" w:hAnsiTheme="minorHAnsi" w:cstheme="minorBidi"/>
          <w:sz w:val="22"/>
          <w:szCs w:val="22"/>
        </w:rPr>
        <w:t>a team of</w:t>
      </w:r>
      <w:r w:rsidR="59BB23C7" w:rsidRPr="26AEDE6A">
        <w:rPr>
          <w:rStyle w:val="cf01"/>
          <w:rFonts w:asciiTheme="minorHAnsi" w:hAnsiTheme="minorHAnsi" w:cstheme="minorBidi"/>
          <w:sz w:val="22"/>
          <w:szCs w:val="22"/>
        </w:rPr>
        <w:t xml:space="preserve"> trained experts</w:t>
      </w:r>
      <w:r w:rsidR="61B34193" w:rsidRPr="26AEDE6A">
        <w:rPr>
          <w:rStyle w:val="cf01"/>
          <w:rFonts w:asciiTheme="minorHAnsi" w:hAnsiTheme="minorHAnsi" w:cstheme="minorBidi"/>
          <w:sz w:val="22"/>
          <w:szCs w:val="22"/>
        </w:rPr>
        <w:t xml:space="preserve"> who </w:t>
      </w:r>
      <w:r w:rsidR="59BB23C7" w:rsidRPr="26AEDE6A">
        <w:rPr>
          <w:rStyle w:val="cf01"/>
          <w:rFonts w:asciiTheme="minorHAnsi" w:hAnsiTheme="minorHAnsi" w:cstheme="minorBidi"/>
          <w:sz w:val="22"/>
          <w:szCs w:val="22"/>
        </w:rPr>
        <w:t xml:space="preserve">ensure the highest quality visual experiences and keep systems running flawlessly. From </w:t>
      </w:r>
      <w:r w:rsidR="61B34193" w:rsidRPr="26AEDE6A">
        <w:rPr>
          <w:rStyle w:val="cf01"/>
          <w:rFonts w:asciiTheme="minorHAnsi" w:hAnsiTheme="minorHAnsi" w:cstheme="minorBidi"/>
          <w:sz w:val="22"/>
          <w:szCs w:val="22"/>
        </w:rPr>
        <w:t>projection mapping, f</w:t>
      </w:r>
      <w:r w:rsidR="59BB23C7" w:rsidRPr="26AEDE6A">
        <w:rPr>
          <w:rStyle w:val="cf01"/>
          <w:rFonts w:asciiTheme="minorHAnsi" w:hAnsiTheme="minorHAnsi" w:cstheme="minorBidi"/>
          <w:sz w:val="22"/>
          <w:szCs w:val="22"/>
        </w:rPr>
        <w:t xml:space="preserve">lying theaters </w:t>
      </w:r>
      <w:r w:rsidR="61B34193" w:rsidRPr="26AEDE6A">
        <w:rPr>
          <w:rStyle w:val="cf01"/>
          <w:rFonts w:asciiTheme="minorHAnsi" w:hAnsiTheme="minorHAnsi" w:cstheme="minorBidi"/>
          <w:sz w:val="22"/>
          <w:szCs w:val="22"/>
        </w:rPr>
        <w:t xml:space="preserve">and other </w:t>
      </w:r>
      <w:r w:rsidR="59BB23C7" w:rsidRPr="26AEDE6A">
        <w:rPr>
          <w:rStyle w:val="cf01"/>
          <w:rFonts w:asciiTheme="minorHAnsi" w:hAnsiTheme="minorHAnsi" w:cstheme="minorBidi"/>
          <w:sz w:val="22"/>
          <w:szCs w:val="22"/>
        </w:rPr>
        <w:t>unique attraction</w:t>
      </w:r>
      <w:r w:rsidR="61B34193" w:rsidRPr="26AEDE6A">
        <w:rPr>
          <w:rStyle w:val="cf01"/>
          <w:rFonts w:asciiTheme="minorHAnsi" w:hAnsiTheme="minorHAnsi" w:cstheme="minorBidi"/>
          <w:sz w:val="22"/>
          <w:szCs w:val="22"/>
        </w:rPr>
        <w:t>s,</w:t>
      </w:r>
      <w:r w:rsidR="553F6BE3" w:rsidRPr="26AEDE6A">
        <w:rPr>
          <w:rStyle w:val="cf01"/>
          <w:rFonts w:asciiTheme="minorHAnsi" w:hAnsiTheme="minorHAnsi" w:cstheme="minorBidi"/>
          <w:sz w:val="22"/>
          <w:szCs w:val="22"/>
        </w:rPr>
        <w:t xml:space="preserve"> </w:t>
      </w:r>
      <w:r w:rsidR="59BB23C7" w:rsidRPr="26AEDE6A">
        <w:rPr>
          <w:rStyle w:val="cf01"/>
          <w:rFonts w:asciiTheme="minorHAnsi" w:hAnsiTheme="minorHAnsi" w:cstheme="minorBidi"/>
          <w:sz w:val="22"/>
          <w:szCs w:val="22"/>
        </w:rPr>
        <w:t>Professional Services provides a tailored service-based approach to each customer</w:t>
      </w:r>
      <w:r w:rsidR="04C07CF2" w:rsidRPr="26AEDE6A">
        <w:rPr>
          <w:rStyle w:val="cf01"/>
          <w:rFonts w:asciiTheme="minorHAnsi" w:hAnsiTheme="minorHAnsi" w:cstheme="minorBidi"/>
          <w:sz w:val="22"/>
          <w:szCs w:val="22"/>
        </w:rPr>
        <w:t xml:space="preserve"> with</w:t>
      </w:r>
      <w:r w:rsidR="59BB23C7" w:rsidRPr="26AEDE6A">
        <w:rPr>
          <w:rStyle w:val="cf01"/>
          <w:rFonts w:asciiTheme="minorHAnsi" w:hAnsiTheme="minorHAnsi" w:cstheme="minorBidi"/>
          <w:sz w:val="22"/>
          <w:szCs w:val="22"/>
        </w:rPr>
        <w:t xml:space="preserve"> 24/7 NOC technical support, onsite services, extended parts coverage, remote monitoring, and more. </w:t>
      </w:r>
    </w:p>
    <w:p w14:paraId="6B52D945" w14:textId="75D29B73" w:rsidR="26AEDE6A" w:rsidRDefault="26AEDE6A" w:rsidP="26AEDE6A">
      <w:pPr>
        <w:rPr>
          <w:rFonts w:ascii="Calibri" w:hAnsi="Calibri" w:cs="Calibri"/>
          <w:b/>
          <w:bCs/>
        </w:rPr>
      </w:pPr>
    </w:p>
    <w:p w14:paraId="35EDC2EC" w14:textId="4DE572B1" w:rsidR="00160C96" w:rsidRPr="00105A5F" w:rsidRDefault="48AA2B5F" w:rsidP="26AEDE6A">
      <w:pPr>
        <w:rPr>
          <w:rFonts w:ascii="Calibri" w:hAnsi="Calibri" w:cs="Calibri"/>
        </w:rPr>
      </w:pPr>
      <w:r w:rsidRPr="26AEDE6A">
        <w:rPr>
          <w:rFonts w:ascii="Calibri" w:hAnsi="Calibri" w:cs="Calibri"/>
          <w:b/>
          <w:bCs/>
        </w:rPr>
        <w:t xml:space="preserve">Airborne and surface disinfection </w:t>
      </w:r>
      <w:r w:rsidR="200E017F" w:rsidRPr="26AEDE6A">
        <w:rPr>
          <w:rFonts w:ascii="Calibri" w:hAnsi="Calibri" w:cs="Calibri"/>
          <w:b/>
          <w:bCs/>
        </w:rPr>
        <w:t>with CounterAct UR10</w:t>
      </w:r>
    </w:p>
    <w:p w14:paraId="2BCB3DB1" w14:textId="5036B9DB" w:rsidR="00160C96" w:rsidRPr="00105A5F" w:rsidRDefault="4C1B739E" w:rsidP="00FB7B37">
      <w:pPr>
        <w:rPr>
          <w:rFonts w:ascii="Calibri" w:hAnsi="Calibri" w:cs="Calibri"/>
        </w:rPr>
      </w:pPr>
      <w:r w:rsidRPr="26AEDE6A">
        <w:rPr>
          <w:rFonts w:ascii="Calibri" w:hAnsi="Calibri" w:cs="Calibri"/>
        </w:rPr>
        <w:t>On show</w:t>
      </w:r>
      <w:r w:rsidR="4C720665" w:rsidRPr="26AEDE6A">
        <w:rPr>
          <w:rFonts w:ascii="Calibri" w:hAnsi="Calibri" w:cs="Calibri"/>
        </w:rPr>
        <w:t xml:space="preserve"> for the first time</w:t>
      </w:r>
      <w:r w:rsidR="48AA2B5F" w:rsidRPr="26AEDE6A">
        <w:rPr>
          <w:rFonts w:ascii="Calibri" w:hAnsi="Calibri" w:cs="Calibri"/>
        </w:rPr>
        <w:t xml:space="preserve"> –and active in the meeting room </w:t>
      </w:r>
      <w:r w:rsidR="346B1542" w:rsidRPr="26AEDE6A">
        <w:rPr>
          <w:rFonts w:ascii="Calibri" w:hAnsi="Calibri" w:cs="Calibri"/>
        </w:rPr>
        <w:t>on the Christie stand</w:t>
      </w:r>
      <w:r w:rsidR="48AA2B5F" w:rsidRPr="26AEDE6A">
        <w:rPr>
          <w:rFonts w:ascii="Calibri" w:hAnsi="Calibri" w:cs="Calibri"/>
        </w:rPr>
        <w:t>–</w:t>
      </w:r>
      <w:r w:rsidR="4C720665" w:rsidRPr="26AEDE6A">
        <w:rPr>
          <w:rFonts w:ascii="Calibri" w:hAnsi="Calibri" w:cs="Calibri"/>
        </w:rPr>
        <w:t xml:space="preserve"> is </w:t>
      </w:r>
      <w:r w:rsidR="12CA3F47" w:rsidRPr="26AEDE6A">
        <w:rPr>
          <w:rFonts w:ascii="Calibri" w:hAnsi="Calibri" w:cs="Calibri"/>
        </w:rPr>
        <w:t>Christie</w:t>
      </w:r>
      <w:r w:rsidR="5970BD03" w:rsidRPr="26AEDE6A">
        <w:rPr>
          <w:rFonts w:ascii="Calibri" w:hAnsi="Calibri" w:cs="Calibri"/>
        </w:rPr>
        <w:t xml:space="preserve"> </w:t>
      </w:r>
      <w:r w:rsidR="554221E7" w:rsidRPr="26AEDE6A">
        <w:rPr>
          <w:rFonts w:ascii="Calibri" w:hAnsi="Calibri" w:cs="Calibri"/>
        </w:rPr>
        <w:t>CounterAct</w:t>
      </w:r>
      <w:r w:rsidR="293D4386" w:rsidRPr="26AEDE6A">
        <w:rPr>
          <w:rFonts w:ascii="Calibri" w:hAnsi="Calibri" w:cs="Calibri"/>
        </w:rPr>
        <w:t>™</w:t>
      </w:r>
      <w:r w:rsidR="554221E7" w:rsidRPr="26AEDE6A">
        <w:rPr>
          <w:rFonts w:ascii="Calibri" w:hAnsi="Calibri" w:cs="Calibri"/>
        </w:rPr>
        <w:t xml:space="preserve"> UR</w:t>
      </w:r>
      <w:r w:rsidR="7C494B7E" w:rsidRPr="26AEDE6A">
        <w:rPr>
          <w:rFonts w:ascii="Calibri" w:hAnsi="Calibri" w:cs="Calibri"/>
        </w:rPr>
        <w:t>10, the</w:t>
      </w:r>
      <w:r w:rsidR="5970BD03" w:rsidRPr="26AEDE6A">
        <w:rPr>
          <w:rFonts w:ascii="Calibri" w:hAnsi="Calibri" w:cs="Calibri"/>
        </w:rPr>
        <w:t xml:space="preserve"> first commercial UV disinfection fixture with Care222</w:t>
      </w:r>
      <w:r w:rsidR="293D4386" w:rsidRPr="26AEDE6A">
        <w:rPr>
          <w:rFonts w:ascii="Calibri" w:hAnsi="Calibri" w:cs="Calibri"/>
        </w:rPr>
        <w:t>®</w:t>
      </w:r>
      <w:r w:rsidR="5970BD03" w:rsidRPr="26AEDE6A">
        <w:rPr>
          <w:rFonts w:ascii="Calibri" w:hAnsi="Calibri" w:cs="Calibri"/>
        </w:rPr>
        <w:t xml:space="preserve"> and UVC-LED light</w:t>
      </w:r>
      <w:r w:rsidR="72A0469B" w:rsidRPr="26AEDE6A">
        <w:rPr>
          <w:rFonts w:ascii="Calibri" w:hAnsi="Calibri" w:cs="Calibri"/>
        </w:rPr>
        <w:t>. CounterAct UR10 kills both airborne and surface pathogens</w:t>
      </w:r>
      <w:r w:rsidR="48AA2B5F" w:rsidRPr="26AEDE6A">
        <w:rPr>
          <w:rFonts w:ascii="Calibri" w:hAnsi="Calibri" w:cs="Calibri"/>
        </w:rPr>
        <w:t xml:space="preserve"> </w:t>
      </w:r>
      <w:r w:rsidR="28810817" w:rsidRPr="26AEDE6A">
        <w:rPr>
          <w:rFonts w:ascii="Calibri" w:hAnsi="Calibri" w:cs="Calibri"/>
        </w:rPr>
        <w:t>and is</w:t>
      </w:r>
      <w:r w:rsidR="48AA2B5F" w:rsidRPr="26AEDE6A">
        <w:rPr>
          <w:rFonts w:ascii="Calibri" w:hAnsi="Calibri" w:cs="Calibri"/>
        </w:rPr>
        <w:t xml:space="preserve"> designed to add another layer of defense for occupied, indoor spaces. </w:t>
      </w:r>
      <w:r w:rsidRPr="26AEDE6A">
        <w:rPr>
          <w:rFonts w:ascii="Calibri" w:hAnsi="Calibri" w:cs="Calibri"/>
        </w:rPr>
        <w:t xml:space="preserve">A </w:t>
      </w:r>
      <w:r w:rsidR="478B2D3B" w:rsidRPr="26AEDE6A">
        <w:rPr>
          <w:rFonts w:ascii="Calibri" w:hAnsi="Calibri" w:cs="Calibri"/>
        </w:rPr>
        <w:t>CounterAct CA20</w:t>
      </w:r>
      <w:r w:rsidRPr="26AEDE6A">
        <w:rPr>
          <w:rFonts w:ascii="Calibri" w:hAnsi="Calibri" w:cs="Calibri"/>
        </w:rPr>
        <w:t xml:space="preserve"> UV disinfection fixture</w:t>
      </w:r>
      <w:r w:rsidR="478B2D3B" w:rsidRPr="26AEDE6A">
        <w:rPr>
          <w:rFonts w:ascii="Calibri" w:hAnsi="Calibri" w:cs="Calibri"/>
        </w:rPr>
        <w:t xml:space="preserve"> will also be active to provide additional protection on the </w:t>
      </w:r>
      <w:r w:rsidR="48AA2B5F" w:rsidRPr="26AEDE6A">
        <w:rPr>
          <w:rFonts w:ascii="Calibri" w:hAnsi="Calibri" w:cs="Calibri"/>
        </w:rPr>
        <w:t xml:space="preserve">Christie </w:t>
      </w:r>
      <w:r w:rsidR="478B2D3B" w:rsidRPr="26AEDE6A">
        <w:rPr>
          <w:rFonts w:ascii="Calibri" w:hAnsi="Calibri" w:cs="Calibri"/>
        </w:rPr>
        <w:t>stand.</w:t>
      </w:r>
    </w:p>
    <w:p w14:paraId="44EAC0B5" w14:textId="6A9C30B4" w:rsidR="00266518" w:rsidRPr="00105A5F" w:rsidRDefault="00B8406E" w:rsidP="00FB7B37">
      <w:pPr>
        <w:rPr>
          <w:rFonts w:ascii="Calibri" w:hAnsi="Calibri" w:cs="Calibri"/>
        </w:rPr>
      </w:pPr>
      <w:r w:rsidRPr="00105A5F">
        <w:rPr>
          <w:rFonts w:ascii="Calibri" w:hAnsi="Calibri" w:cs="Calibri"/>
        </w:rPr>
        <w:t xml:space="preserve">In a discussion </w:t>
      </w:r>
      <w:r w:rsidR="003F6F95" w:rsidRPr="00105A5F">
        <w:rPr>
          <w:rFonts w:ascii="Calibri" w:hAnsi="Calibri" w:cs="Calibri"/>
        </w:rPr>
        <w:t>exploring far-</w:t>
      </w:r>
      <w:r w:rsidR="0046055D" w:rsidRPr="00105A5F">
        <w:rPr>
          <w:rFonts w:ascii="Calibri" w:hAnsi="Calibri" w:cs="Calibri"/>
        </w:rPr>
        <w:t>UVC technology</w:t>
      </w:r>
      <w:r w:rsidRPr="00105A5F">
        <w:rPr>
          <w:rFonts w:ascii="Calibri" w:hAnsi="Calibri" w:cs="Calibri"/>
        </w:rPr>
        <w:t xml:space="preserve">, </w:t>
      </w:r>
      <w:r w:rsidR="00D83308" w:rsidRPr="00105A5F">
        <w:rPr>
          <w:rFonts w:ascii="Calibri" w:hAnsi="Calibri" w:cs="Calibri"/>
        </w:rPr>
        <w:t xml:space="preserve">Mike Bosworth, </w:t>
      </w:r>
      <w:r w:rsidR="003F6F95" w:rsidRPr="00105A5F">
        <w:rPr>
          <w:rFonts w:ascii="Calibri" w:hAnsi="Calibri" w:cs="Calibri"/>
        </w:rPr>
        <w:t>e</w:t>
      </w:r>
      <w:r w:rsidRPr="00105A5F">
        <w:rPr>
          <w:rFonts w:ascii="Calibri" w:hAnsi="Calibri" w:cs="Calibri"/>
        </w:rPr>
        <w:t xml:space="preserve">xecutive </w:t>
      </w:r>
      <w:r w:rsidR="003F6F95" w:rsidRPr="00105A5F">
        <w:rPr>
          <w:rFonts w:ascii="Calibri" w:hAnsi="Calibri" w:cs="Calibri"/>
        </w:rPr>
        <w:t>v</w:t>
      </w:r>
      <w:r w:rsidRPr="00105A5F">
        <w:rPr>
          <w:rFonts w:ascii="Calibri" w:hAnsi="Calibri" w:cs="Calibri"/>
        </w:rPr>
        <w:t xml:space="preserve">ice </w:t>
      </w:r>
      <w:r w:rsidR="003F6F95" w:rsidRPr="00105A5F">
        <w:rPr>
          <w:rFonts w:ascii="Calibri" w:hAnsi="Calibri" w:cs="Calibri"/>
        </w:rPr>
        <w:t>p</w:t>
      </w:r>
      <w:r w:rsidRPr="00105A5F">
        <w:rPr>
          <w:rFonts w:ascii="Calibri" w:hAnsi="Calibri" w:cs="Calibri"/>
        </w:rPr>
        <w:t>resident, Enterprise, Christie</w:t>
      </w:r>
      <w:r w:rsidR="00785C94">
        <w:rPr>
          <w:rFonts w:ascii="Calibri" w:hAnsi="Calibri" w:cs="Calibri"/>
        </w:rPr>
        <w:t>,</w:t>
      </w:r>
      <w:r w:rsidRPr="00105A5F">
        <w:rPr>
          <w:rFonts w:ascii="Calibri" w:hAnsi="Calibri" w:cs="Calibri"/>
        </w:rPr>
        <w:t xml:space="preserve"> </w:t>
      </w:r>
      <w:r w:rsidR="00D83308" w:rsidRPr="00105A5F">
        <w:rPr>
          <w:rFonts w:ascii="Calibri" w:hAnsi="Calibri" w:cs="Calibri"/>
        </w:rPr>
        <w:t xml:space="preserve">will </w:t>
      </w:r>
      <w:r w:rsidRPr="00105A5F">
        <w:rPr>
          <w:rFonts w:ascii="Calibri" w:hAnsi="Calibri" w:cs="Calibri"/>
        </w:rPr>
        <w:t xml:space="preserve">present </w:t>
      </w:r>
      <w:hyperlink r:id="rId19" w:history="1">
        <w:r w:rsidRPr="00105A5F">
          <w:rPr>
            <w:rStyle w:val="Hyperlink"/>
            <w:rFonts w:ascii="Calibri" w:hAnsi="Calibri" w:cs="Calibri"/>
          </w:rPr>
          <w:t>“</w:t>
        </w:r>
        <w:r w:rsidR="00C274D8" w:rsidRPr="00105A5F">
          <w:rPr>
            <w:rStyle w:val="Hyperlink"/>
          </w:rPr>
          <w:t xml:space="preserve">UVC Disinfection Systems: </w:t>
        </w:r>
        <w:r w:rsidR="00AC21A6">
          <w:rPr>
            <w:rStyle w:val="Hyperlink"/>
          </w:rPr>
          <w:t>Game-changing</w:t>
        </w:r>
        <w:r w:rsidR="00C274D8" w:rsidRPr="00105A5F">
          <w:rPr>
            <w:rStyle w:val="Hyperlink"/>
          </w:rPr>
          <w:t xml:space="preserve"> technology in improving indoor air quality</w:t>
        </w:r>
      </w:hyperlink>
      <w:r w:rsidRPr="00105A5F">
        <w:t>” at the Smart Building Conference</w:t>
      </w:r>
      <w:r w:rsidR="00403725">
        <w:t xml:space="preserve">, </w:t>
      </w:r>
      <w:r w:rsidR="003E7711">
        <w:t>location</w:t>
      </w:r>
      <w:r w:rsidR="00403725">
        <w:t xml:space="preserve"> CC5.3</w:t>
      </w:r>
      <w:r w:rsidR="00F1390A">
        <w:t>,</w:t>
      </w:r>
      <w:r w:rsidRPr="00105A5F">
        <w:t xml:space="preserve"> on </w:t>
      </w:r>
      <w:r w:rsidR="00C274D8" w:rsidRPr="00105A5F">
        <w:t>Jan 31 at 4</w:t>
      </w:r>
      <w:r w:rsidR="00785C94">
        <w:t xml:space="preserve"> </w:t>
      </w:r>
      <w:r w:rsidR="00C274D8" w:rsidRPr="00105A5F">
        <w:t>pm</w:t>
      </w:r>
      <w:r w:rsidRPr="00105A5F">
        <w:t>.</w:t>
      </w:r>
    </w:p>
    <w:p w14:paraId="6CDF78CD" w14:textId="5FAE8746" w:rsidR="00D95EA2" w:rsidRDefault="00D95EA2" w:rsidP="42DF5737">
      <w:pPr>
        <w:spacing w:after="0" w:line="240" w:lineRule="auto"/>
        <w:rPr>
          <w:rFonts w:ascii="Calibri" w:eastAsia="SimSun" w:hAnsi="Calibri" w:cs="Calibri"/>
          <w:b/>
          <w:bCs/>
        </w:rPr>
      </w:pPr>
      <w:r w:rsidRPr="42DF5737">
        <w:rPr>
          <w:rFonts w:ascii="Calibri" w:eastAsia="SimSun" w:hAnsi="Calibri" w:cs="Calibri"/>
          <w:b/>
          <w:bCs/>
        </w:rPr>
        <w:t>Christie across the show floor</w:t>
      </w:r>
    </w:p>
    <w:p w14:paraId="38B67F7C" w14:textId="77777777" w:rsidR="00D95EA2" w:rsidRPr="00D95EA2" w:rsidRDefault="00D95EA2" w:rsidP="00661300">
      <w:pPr>
        <w:spacing w:after="0" w:line="240" w:lineRule="auto"/>
        <w:rPr>
          <w:rFonts w:ascii="Calibri" w:eastAsia="SimSun" w:hAnsi="Calibri" w:cs="Calibri"/>
          <w:b/>
          <w:bCs/>
        </w:rPr>
      </w:pPr>
    </w:p>
    <w:p w14:paraId="6F4FE3C2" w14:textId="56BF4B8A" w:rsidR="006D487F" w:rsidRPr="00160C96" w:rsidRDefault="5E58235A" w:rsidP="00FB7B37">
      <w:pPr>
        <w:spacing w:after="0"/>
        <w:rPr>
          <w:rFonts w:ascii="Calibri" w:eastAsia="SimSun" w:hAnsi="Calibri" w:cs="Calibri"/>
        </w:rPr>
      </w:pPr>
      <w:r>
        <w:t xml:space="preserve">Projection screens on the Christie stand have been supplied by Legrand AV, who will use Christie GS Series laser projectors </w:t>
      </w:r>
      <w:r w:rsidR="65F84D40">
        <w:t xml:space="preserve">on its </w:t>
      </w:r>
      <w:r>
        <w:t xml:space="preserve">stand </w:t>
      </w:r>
      <w:r w:rsidR="65F84D40">
        <w:t>(</w:t>
      </w:r>
      <w:r>
        <w:t>3N500</w:t>
      </w:r>
      <w:r w:rsidR="2D22BCCB">
        <w:t>)</w:t>
      </w:r>
      <w:r>
        <w:t xml:space="preserve">. </w:t>
      </w:r>
      <w:proofErr w:type="spellStart"/>
      <w:r>
        <w:t>Euro</w:t>
      </w:r>
      <w:r w:rsidR="4E1B1473">
        <w:t>s</w:t>
      </w:r>
      <w:r>
        <w:t>creen</w:t>
      </w:r>
      <w:proofErr w:type="spellEnd"/>
      <w:r>
        <w:t xml:space="preserve"> Int will use a D16WU-HS Series projector </w:t>
      </w:r>
      <w:r w:rsidR="65F84D40">
        <w:t xml:space="preserve">on its </w:t>
      </w:r>
      <w:r>
        <w:t xml:space="preserve">stand </w:t>
      </w:r>
      <w:r w:rsidR="65F84D40">
        <w:t>(</w:t>
      </w:r>
      <w:r>
        <w:t>3F400</w:t>
      </w:r>
      <w:r w:rsidR="51DF237C">
        <w:t>)</w:t>
      </w:r>
      <w:r w:rsidR="26DF4C58">
        <w:t xml:space="preserve">, and </w:t>
      </w:r>
      <w:r w:rsidR="26DF4C58" w:rsidRPr="26AEDE6A">
        <w:rPr>
          <w:rFonts w:ascii="Calibri" w:eastAsia="SimSun" w:hAnsi="Calibri" w:cs="Calibri"/>
        </w:rPr>
        <w:t>SY Electronics (stand 2P250) will use</w:t>
      </w:r>
      <w:r w:rsidR="16381F30" w:rsidRPr="26AEDE6A">
        <w:rPr>
          <w:rFonts w:ascii="Calibri" w:eastAsia="SimSun" w:hAnsi="Calibri" w:cs="Calibri"/>
        </w:rPr>
        <w:t xml:space="preserve"> two</w:t>
      </w:r>
      <w:r w:rsidR="26DF4C58" w:rsidRPr="26AEDE6A">
        <w:rPr>
          <w:rFonts w:ascii="Calibri" w:eastAsia="SimSun" w:hAnsi="Calibri" w:cs="Calibri"/>
        </w:rPr>
        <w:t xml:space="preserve"> Christie </w:t>
      </w:r>
      <w:r w:rsidR="1F4DC323" w:rsidRPr="26AEDE6A">
        <w:rPr>
          <w:rFonts w:ascii="Calibri" w:eastAsia="SimSun" w:hAnsi="Calibri" w:cs="Calibri"/>
        </w:rPr>
        <w:t>4K10-HS</w:t>
      </w:r>
      <w:r w:rsidR="2D7CEFF4" w:rsidRPr="26AEDE6A">
        <w:rPr>
          <w:rFonts w:ascii="Calibri" w:eastAsia="SimSun" w:hAnsi="Calibri" w:cs="Calibri"/>
        </w:rPr>
        <w:t xml:space="preserve"> projectors</w:t>
      </w:r>
      <w:r w:rsidR="5F11499D" w:rsidRPr="26AEDE6A">
        <w:rPr>
          <w:rFonts w:ascii="Calibri" w:eastAsia="SimSun" w:hAnsi="Calibri" w:cs="Calibri"/>
        </w:rPr>
        <w:t>.</w:t>
      </w:r>
    </w:p>
    <w:p w14:paraId="43A95195" w14:textId="77777777" w:rsidR="00392410" w:rsidRDefault="00392410" w:rsidP="004420CF">
      <w:pPr>
        <w:pStyle w:val="NoSpacing"/>
        <w:rPr>
          <w:b/>
        </w:rPr>
      </w:pPr>
    </w:p>
    <w:p w14:paraId="16E3691D" w14:textId="77777777" w:rsidR="00FB7B37" w:rsidRDefault="00FB7B37" w:rsidP="004420CF">
      <w:pPr>
        <w:pStyle w:val="NoSpacing"/>
        <w:rPr>
          <w:b/>
        </w:rPr>
      </w:pPr>
    </w:p>
    <w:p w14:paraId="3029A2F2" w14:textId="77777777" w:rsidR="00FB7B37" w:rsidRDefault="00FB7B37" w:rsidP="004420CF">
      <w:pPr>
        <w:pStyle w:val="NoSpacing"/>
        <w:rPr>
          <w:b/>
        </w:rPr>
      </w:pPr>
    </w:p>
    <w:p w14:paraId="7F1369D5" w14:textId="2D444C23" w:rsidR="004420CF" w:rsidRPr="005D1713" w:rsidRDefault="004420CF" w:rsidP="004420CF">
      <w:pPr>
        <w:pStyle w:val="NoSpacing"/>
      </w:pPr>
      <w:r w:rsidRPr="005D1713">
        <w:rPr>
          <w:b/>
        </w:rPr>
        <w:t>About Christie</w:t>
      </w:r>
      <w:r>
        <w:rPr>
          <w:b/>
        </w:rPr>
        <w:t>®</w:t>
      </w:r>
      <w:r w:rsidRPr="005D1713">
        <w:rPr>
          <w:b/>
        </w:rPr>
        <w:t xml:space="preserve"> </w:t>
      </w:r>
      <w:r w:rsidRPr="005D1713">
        <w:t xml:space="preserve"> </w:t>
      </w:r>
    </w:p>
    <w:p w14:paraId="71D70DE8" w14:textId="77777777" w:rsidR="004420CF" w:rsidRDefault="004420CF" w:rsidP="004420CF">
      <w:pPr>
        <w:pStyle w:val="NoSpacing"/>
      </w:pPr>
      <w: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w:t>
      </w:r>
      <w:r>
        <w:lastRenderedPageBreak/>
        <w:t xml:space="preserve">installations, inspires exceptional experiences. Christie solutions are used around the world, from the largest mega-events to the smallest boardrooms, and include advanced RGB pure laser projection, SDVoE technology, content management, image processing, LED displays, and Christie CounterAct™ far-UVC disinfection solution with patented Care222® technology.  Visit </w:t>
      </w:r>
      <w:hyperlink r:id="rId20">
        <w:r w:rsidRPr="7D7497C0">
          <w:rPr>
            <w:rStyle w:val="Hyperlink"/>
          </w:rPr>
          <w:t>www.christiedigital.com</w:t>
        </w:r>
      </w:hyperlink>
      <w:r>
        <w:t>.</w:t>
      </w:r>
    </w:p>
    <w:p w14:paraId="465CC5BC" w14:textId="77777777" w:rsidR="00420F61" w:rsidRPr="00160C96" w:rsidRDefault="00420F61" w:rsidP="00420F61">
      <w:pPr>
        <w:rPr>
          <w:rFonts w:eastAsia="Times New Roman" w:cs="Times New Roman"/>
        </w:rPr>
      </w:pPr>
    </w:p>
    <w:p w14:paraId="7363367B" w14:textId="47713D32" w:rsidR="00160C96" w:rsidRPr="004420CF" w:rsidRDefault="00420F61" w:rsidP="004420CF">
      <w:pPr>
        <w:jc w:val="center"/>
        <w:rPr>
          <w:rFonts w:ascii="Calibri" w:eastAsia="Times New Roman" w:hAnsi="Calibri" w:cs="Times New Roman"/>
        </w:rPr>
      </w:pPr>
      <w:r w:rsidRPr="00160C96">
        <w:rPr>
          <w:rFonts w:ascii="Calibri" w:eastAsia="Times New Roman" w:hAnsi="Calibri" w:cs="Times New Roman"/>
        </w:rPr>
        <w:t>– 30 –</w:t>
      </w:r>
    </w:p>
    <w:p w14:paraId="13FF5901" w14:textId="68A09439" w:rsidR="00420F61" w:rsidRPr="00160C96" w:rsidRDefault="00420F61" w:rsidP="00420F61">
      <w:pPr>
        <w:spacing w:after="0" w:line="240" w:lineRule="auto"/>
        <w:rPr>
          <w:rFonts w:ascii="Calibri" w:eastAsia="Times New Roman" w:hAnsi="Calibri" w:cs="Times New Roman"/>
          <w:b/>
        </w:rPr>
      </w:pPr>
      <w:r w:rsidRPr="00160C96">
        <w:rPr>
          <w:rFonts w:ascii="Calibri" w:eastAsia="Times New Roman" w:hAnsi="Calibri" w:cs="Times New Roman"/>
          <w:b/>
        </w:rPr>
        <w:t>For more information contact:  </w:t>
      </w:r>
    </w:p>
    <w:p w14:paraId="12BA4961" w14:textId="20569F83" w:rsidR="001C104B" w:rsidRPr="00160C96" w:rsidRDefault="001C104B" w:rsidP="00AC21A6">
      <w:pPr>
        <w:spacing w:after="160" w:line="259" w:lineRule="auto"/>
        <w:rPr>
          <w:rFonts w:cs="Calibri"/>
          <w:color w:val="000000"/>
        </w:rPr>
      </w:pPr>
      <w:r w:rsidRPr="42DF5737">
        <w:rPr>
          <w:rFonts w:cs="Calibri"/>
          <w:color w:val="000000" w:themeColor="text1"/>
        </w:rPr>
        <w:t>Carmen Benyair</w:t>
      </w:r>
      <w:r>
        <w:br/>
      </w:r>
      <w:r w:rsidRPr="42DF5737">
        <w:rPr>
          <w:rFonts w:cs="Calibri"/>
          <w:color w:val="000000" w:themeColor="text1"/>
        </w:rPr>
        <w:t xml:space="preserve">Senior manager, global public relations </w:t>
      </w:r>
      <w:r w:rsidR="00AC21A6">
        <w:rPr>
          <w:rFonts w:cs="Calibri"/>
          <w:color w:val="000000" w:themeColor="text1"/>
        </w:rPr>
        <w:br/>
      </w:r>
      <w:r w:rsidRPr="00160C96">
        <w:rPr>
          <w:rFonts w:cs="Calibri"/>
          <w:color w:val="000000"/>
        </w:rPr>
        <w:t>Phone: +519-593-358</w:t>
      </w:r>
      <w:r w:rsidR="00AC21A6">
        <w:rPr>
          <w:rFonts w:cs="Calibri"/>
          <w:color w:val="000000"/>
        </w:rPr>
        <w:t>8</w:t>
      </w:r>
      <w:r w:rsidR="00AC21A6">
        <w:rPr>
          <w:rFonts w:cs="Calibri"/>
          <w:color w:val="000000"/>
        </w:rPr>
        <w:br/>
        <w:t>Mobile: +1 519-572-58</w:t>
      </w:r>
      <w:r w:rsidR="00FB7B37">
        <w:rPr>
          <w:rFonts w:cs="Calibri"/>
          <w:color w:val="000000"/>
        </w:rPr>
        <w:t>24</w:t>
      </w:r>
      <w:r w:rsidR="00AC21A6">
        <w:rPr>
          <w:rFonts w:cs="Calibri"/>
          <w:color w:val="000000"/>
        </w:rPr>
        <w:br/>
      </w:r>
      <w:r w:rsidRPr="00160C96">
        <w:rPr>
          <w:rFonts w:cs="Calibri"/>
          <w:color w:val="000000"/>
        </w:rPr>
        <w:t xml:space="preserve">Email: </w:t>
      </w:r>
      <w:hyperlink r:id="rId21" w:history="1">
        <w:r w:rsidRPr="00160C96">
          <w:rPr>
            <w:rStyle w:val="Hyperlink"/>
            <w:rFonts w:cs="Calibri"/>
          </w:rPr>
          <w:t>carmen.benyair@christiedigital.com</w:t>
        </w:r>
      </w:hyperlink>
      <w:r w:rsidRPr="00160C96">
        <w:rPr>
          <w:rFonts w:cs="Calibri"/>
          <w:color w:val="000000" w:themeColor="text1"/>
        </w:rPr>
        <w:t xml:space="preserve"> </w:t>
      </w:r>
    </w:p>
    <w:p w14:paraId="582E0D79" w14:textId="77777777" w:rsidR="00420F61" w:rsidRPr="00160C96" w:rsidRDefault="00420F61" w:rsidP="00420F61">
      <w:pPr>
        <w:spacing w:after="0" w:line="240" w:lineRule="auto"/>
        <w:rPr>
          <w:rFonts w:ascii="Calibri" w:eastAsia="Times New Roman" w:hAnsi="Calibri" w:cs="Times New Roman"/>
        </w:rPr>
      </w:pPr>
    </w:p>
    <w:p w14:paraId="79C7AD26" w14:textId="77777777" w:rsidR="00420F61" w:rsidRPr="00160C96" w:rsidRDefault="00420F61" w:rsidP="00420F61">
      <w:pPr>
        <w:spacing w:after="0" w:line="240" w:lineRule="auto"/>
        <w:rPr>
          <w:rFonts w:ascii="Calibri" w:eastAsia="Times New Roman" w:hAnsi="Calibri" w:cs="Times New Roman"/>
        </w:rPr>
      </w:pPr>
    </w:p>
    <w:p w14:paraId="7C4A94F8" w14:textId="77777777" w:rsidR="00420F61" w:rsidRPr="00160C96" w:rsidRDefault="00420F61" w:rsidP="00420F61">
      <w:pPr>
        <w:pStyle w:val="NoSpacing"/>
      </w:pPr>
      <w:r w:rsidRPr="00160C96">
        <w:t>Follow Christie:</w:t>
      </w:r>
    </w:p>
    <w:p w14:paraId="5441EC32" w14:textId="77777777" w:rsidR="00420F61" w:rsidRPr="00160C96" w:rsidRDefault="0033563C" w:rsidP="00420F61">
      <w:pPr>
        <w:pStyle w:val="NoSpacing"/>
        <w:rPr>
          <w:color w:val="1F497D"/>
        </w:rPr>
      </w:pPr>
      <w:hyperlink r:id="rId22" w:history="1">
        <w:r w:rsidR="00420F61" w:rsidRPr="00160C96">
          <w:rPr>
            <w:rStyle w:val="Hyperlink"/>
          </w:rPr>
          <w:t>https://www.twitter.com/christiedigital</w:t>
        </w:r>
      </w:hyperlink>
      <w:r w:rsidR="00420F61" w:rsidRPr="00160C96">
        <w:rPr>
          <w:color w:val="1F497D"/>
        </w:rPr>
        <w:t xml:space="preserve"> </w:t>
      </w:r>
    </w:p>
    <w:p w14:paraId="000F2EFB" w14:textId="77777777" w:rsidR="00420F61" w:rsidRPr="00160C96" w:rsidRDefault="0033563C" w:rsidP="00420F61">
      <w:pPr>
        <w:pStyle w:val="NoSpacing"/>
        <w:rPr>
          <w:color w:val="1F497D"/>
        </w:rPr>
      </w:pPr>
      <w:hyperlink r:id="rId23" w:history="1">
        <w:r w:rsidR="00420F61" w:rsidRPr="00160C96">
          <w:rPr>
            <w:rStyle w:val="Hyperlink"/>
          </w:rPr>
          <w:t>https://www.twitter.com/christievive</w:t>
        </w:r>
      </w:hyperlink>
      <w:r w:rsidR="00420F61" w:rsidRPr="00160C96">
        <w:rPr>
          <w:color w:val="1F497D"/>
        </w:rPr>
        <w:t xml:space="preserve"> </w:t>
      </w:r>
    </w:p>
    <w:p w14:paraId="618A0D7A" w14:textId="77777777" w:rsidR="00420F61" w:rsidRPr="00160C96" w:rsidRDefault="0033563C" w:rsidP="00420F61">
      <w:pPr>
        <w:pStyle w:val="NoSpacing"/>
      </w:pPr>
      <w:hyperlink r:id="rId24" w:history="1">
        <w:r w:rsidR="00420F61" w:rsidRPr="00160C96">
          <w:rPr>
            <w:rStyle w:val="Hyperlink"/>
          </w:rPr>
          <w:t>https://www.facebook.com/christiedigital</w:t>
        </w:r>
      </w:hyperlink>
    </w:p>
    <w:p w14:paraId="0833E74E" w14:textId="77777777" w:rsidR="00420F61" w:rsidRPr="00160C96" w:rsidRDefault="0033563C" w:rsidP="00420F61">
      <w:pPr>
        <w:pStyle w:val="NoSpacing"/>
        <w:rPr>
          <w:color w:val="1F497D"/>
        </w:rPr>
      </w:pPr>
      <w:hyperlink r:id="rId25" w:history="1">
        <w:r w:rsidR="00420F61" w:rsidRPr="00160C96">
          <w:rPr>
            <w:rStyle w:val="Hyperlink"/>
          </w:rPr>
          <w:t>https://www.linkedin.com/company/christie-digital-systems</w:t>
        </w:r>
      </w:hyperlink>
      <w:r w:rsidR="00420F61" w:rsidRPr="00160C96">
        <w:rPr>
          <w:color w:val="1F497D"/>
        </w:rPr>
        <w:t xml:space="preserve"> </w:t>
      </w:r>
    </w:p>
    <w:p w14:paraId="4A3D3E41" w14:textId="77777777" w:rsidR="00420F61" w:rsidRPr="00160C96" w:rsidRDefault="0033563C" w:rsidP="00420F61">
      <w:pPr>
        <w:pStyle w:val="NoSpacing"/>
        <w:rPr>
          <w:color w:val="1F497D"/>
        </w:rPr>
      </w:pPr>
      <w:hyperlink r:id="rId26" w:history="1">
        <w:r w:rsidR="00420F61" w:rsidRPr="00160C96">
          <w:rPr>
            <w:rStyle w:val="Hyperlink"/>
          </w:rPr>
          <w:t>https://www.youtube.com/christiedigital</w:t>
        </w:r>
      </w:hyperlink>
      <w:r w:rsidR="00420F61" w:rsidRPr="00160C96">
        <w:rPr>
          <w:color w:val="1F497D"/>
        </w:rPr>
        <w:t xml:space="preserve"> </w:t>
      </w:r>
    </w:p>
    <w:p w14:paraId="2A8A0FD1" w14:textId="77777777" w:rsidR="00420F61" w:rsidRPr="00160C96" w:rsidRDefault="0033563C" w:rsidP="00420F61">
      <w:pPr>
        <w:pStyle w:val="NoSpacing"/>
      </w:pPr>
      <w:hyperlink r:id="rId27" w:history="1">
        <w:r w:rsidR="00420F61" w:rsidRPr="00160C96">
          <w:rPr>
            <w:rStyle w:val="Hyperlink"/>
          </w:rPr>
          <w:t>https://www.instagram.com/christiedigital</w:t>
        </w:r>
      </w:hyperlink>
    </w:p>
    <w:p w14:paraId="0D8D945A" w14:textId="77777777" w:rsidR="00420F61" w:rsidRPr="00160C96" w:rsidRDefault="0033563C" w:rsidP="00420F61">
      <w:pPr>
        <w:pStyle w:val="NoSpacing"/>
      </w:pPr>
      <w:hyperlink r:id="rId28" w:history="1">
        <w:r w:rsidR="00420F61" w:rsidRPr="00160C96">
          <w:rPr>
            <w:rStyle w:val="Hyperlink"/>
            <w:shd w:val="clear" w:color="auto" w:fill="FFFFFF"/>
          </w:rPr>
          <w:t>https://vimeo.com/christiedigital</w:t>
        </w:r>
      </w:hyperlink>
    </w:p>
    <w:p w14:paraId="0B8108DB" w14:textId="77777777" w:rsidR="00420F61" w:rsidRPr="00160C96" w:rsidRDefault="00420F61" w:rsidP="00420F61">
      <w:pPr>
        <w:spacing w:after="0" w:line="240" w:lineRule="auto"/>
        <w:rPr>
          <w:rFonts w:ascii="Calibri" w:eastAsia="Times New Roman" w:hAnsi="Calibri" w:cs="Times New Roman"/>
          <w:sz w:val="24"/>
        </w:rPr>
      </w:pPr>
    </w:p>
    <w:p w14:paraId="703D69F6" w14:textId="77777777" w:rsidR="00420F61" w:rsidRPr="00160C96" w:rsidRDefault="00420F61" w:rsidP="00420F61">
      <w:pPr>
        <w:spacing w:after="0" w:line="240" w:lineRule="auto"/>
        <w:rPr>
          <w:rFonts w:ascii="Calibri" w:eastAsia="Times New Roman" w:hAnsi="Calibri" w:cs="Times New Roman"/>
          <w:sz w:val="18"/>
          <w:szCs w:val="18"/>
        </w:rPr>
      </w:pPr>
      <w:r w:rsidRPr="00160C96">
        <w:rPr>
          <w:rFonts w:ascii="Calibri" w:eastAsia="Times New Roman" w:hAnsi="Calibri" w:cs="Times New Roman"/>
          <w:sz w:val="18"/>
          <w:szCs w:val="18"/>
        </w:rPr>
        <w:t>“Christie” is a trademark of Christie Digital Systems USA, Inc., registered in the United States of America and certain other countries.</w:t>
      </w:r>
    </w:p>
    <w:p w14:paraId="2CFED880" w14:textId="6BDDA64B" w:rsidR="00420F61" w:rsidRPr="00160C96" w:rsidRDefault="00420F61" w:rsidP="00342ACB">
      <w:pPr>
        <w:spacing w:after="0" w:line="240" w:lineRule="auto"/>
        <w:rPr>
          <w:rFonts w:ascii="Calibri" w:eastAsia="Times New Roman" w:hAnsi="Calibri" w:cs="Times New Roman"/>
          <w:sz w:val="18"/>
          <w:szCs w:val="18"/>
        </w:rPr>
      </w:pPr>
      <w:r w:rsidRPr="00160C96">
        <w:rPr>
          <w:rFonts w:ascii="Calibri" w:eastAsia="Times New Roman" w:hAnsi="Calibri" w:cs="Times New Roman"/>
          <w:sz w:val="18"/>
          <w:szCs w:val="18"/>
        </w:rPr>
        <w:t>“DLP” is a registered trademark of Texas Instruments</w:t>
      </w:r>
    </w:p>
    <w:bookmarkEnd w:id="0"/>
    <w:p w14:paraId="0DFA1FC6" w14:textId="77777777" w:rsidR="00A629B5" w:rsidRPr="00160C96" w:rsidRDefault="00A629B5"/>
    <w:sectPr w:rsidR="00A629B5" w:rsidRPr="00160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noSTxd710ZJ4Ed" int2:id="Ph9M6e7x">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07CB7"/>
    <w:multiLevelType w:val="hybridMultilevel"/>
    <w:tmpl w:val="C2863A6E"/>
    <w:lvl w:ilvl="0" w:tplc="8BF4774A">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73E77B2"/>
    <w:multiLevelType w:val="hybridMultilevel"/>
    <w:tmpl w:val="50184002"/>
    <w:lvl w:ilvl="0" w:tplc="20081352">
      <w:start w:val="1"/>
      <w:numFmt w:val="bullet"/>
      <w:lvlText w:val="•"/>
      <w:lvlJc w:val="left"/>
      <w:pPr>
        <w:tabs>
          <w:tab w:val="num" w:pos="720"/>
        </w:tabs>
        <w:ind w:left="720" w:hanging="360"/>
      </w:pPr>
      <w:rPr>
        <w:rFonts w:ascii="Arial" w:hAnsi="Arial" w:hint="default"/>
      </w:rPr>
    </w:lvl>
    <w:lvl w:ilvl="1" w:tplc="AA8681F6" w:tentative="1">
      <w:start w:val="1"/>
      <w:numFmt w:val="bullet"/>
      <w:lvlText w:val="•"/>
      <w:lvlJc w:val="left"/>
      <w:pPr>
        <w:tabs>
          <w:tab w:val="num" w:pos="1440"/>
        </w:tabs>
        <w:ind w:left="1440" w:hanging="360"/>
      </w:pPr>
      <w:rPr>
        <w:rFonts w:ascii="Arial" w:hAnsi="Arial" w:hint="default"/>
      </w:rPr>
    </w:lvl>
    <w:lvl w:ilvl="2" w:tplc="5CAA4050" w:tentative="1">
      <w:start w:val="1"/>
      <w:numFmt w:val="bullet"/>
      <w:lvlText w:val="•"/>
      <w:lvlJc w:val="left"/>
      <w:pPr>
        <w:tabs>
          <w:tab w:val="num" w:pos="2160"/>
        </w:tabs>
        <w:ind w:left="2160" w:hanging="360"/>
      </w:pPr>
      <w:rPr>
        <w:rFonts w:ascii="Arial" w:hAnsi="Arial" w:hint="default"/>
      </w:rPr>
    </w:lvl>
    <w:lvl w:ilvl="3" w:tplc="A1DAC36E" w:tentative="1">
      <w:start w:val="1"/>
      <w:numFmt w:val="bullet"/>
      <w:lvlText w:val="•"/>
      <w:lvlJc w:val="left"/>
      <w:pPr>
        <w:tabs>
          <w:tab w:val="num" w:pos="2880"/>
        </w:tabs>
        <w:ind w:left="2880" w:hanging="360"/>
      </w:pPr>
      <w:rPr>
        <w:rFonts w:ascii="Arial" w:hAnsi="Arial" w:hint="default"/>
      </w:rPr>
    </w:lvl>
    <w:lvl w:ilvl="4" w:tplc="08C60214" w:tentative="1">
      <w:start w:val="1"/>
      <w:numFmt w:val="bullet"/>
      <w:lvlText w:val="•"/>
      <w:lvlJc w:val="left"/>
      <w:pPr>
        <w:tabs>
          <w:tab w:val="num" w:pos="3600"/>
        </w:tabs>
        <w:ind w:left="3600" w:hanging="360"/>
      </w:pPr>
      <w:rPr>
        <w:rFonts w:ascii="Arial" w:hAnsi="Arial" w:hint="default"/>
      </w:rPr>
    </w:lvl>
    <w:lvl w:ilvl="5" w:tplc="F9749AD0" w:tentative="1">
      <w:start w:val="1"/>
      <w:numFmt w:val="bullet"/>
      <w:lvlText w:val="•"/>
      <w:lvlJc w:val="left"/>
      <w:pPr>
        <w:tabs>
          <w:tab w:val="num" w:pos="4320"/>
        </w:tabs>
        <w:ind w:left="4320" w:hanging="360"/>
      </w:pPr>
      <w:rPr>
        <w:rFonts w:ascii="Arial" w:hAnsi="Arial" w:hint="default"/>
      </w:rPr>
    </w:lvl>
    <w:lvl w:ilvl="6" w:tplc="CA0A9CC4" w:tentative="1">
      <w:start w:val="1"/>
      <w:numFmt w:val="bullet"/>
      <w:lvlText w:val="•"/>
      <w:lvlJc w:val="left"/>
      <w:pPr>
        <w:tabs>
          <w:tab w:val="num" w:pos="5040"/>
        </w:tabs>
        <w:ind w:left="5040" w:hanging="360"/>
      </w:pPr>
      <w:rPr>
        <w:rFonts w:ascii="Arial" w:hAnsi="Arial" w:hint="default"/>
      </w:rPr>
    </w:lvl>
    <w:lvl w:ilvl="7" w:tplc="94DC33FE" w:tentative="1">
      <w:start w:val="1"/>
      <w:numFmt w:val="bullet"/>
      <w:lvlText w:val="•"/>
      <w:lvlJc w:val="left"/>
      <w:pPr>
        <w:tabs>
          <w:tab w:val="num" w:pos="5760"/>
        </w:tabs>
        <w:ind w:left="5760" w:hanging="360"/>
      </w:pPr>
      <w:rPr>
        <w:rFonts w:ascii="Arial" w:hAnsi="Arial" w:hint="default"/>
      </w:rPr>
    </w:lvl>
    <w:lvl w:ilvl="8" w:tplc="2272CD6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E014864"/>
    <w:multiLevelType w:val="hybridMultilevel"/>
    <w:tmpl w:val="B25E4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4415665">
    <w:abstractNumId w:val="0"/>
  </w:num>
  <w:num w:numId="2" w16cid:durableId="1503083219">
    <w:abstractNumId w:val="2"/>
  </w:num>
  <w:num w:numId="3" w16cid:durableId="1572034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F61"/>
    <w:rsid w:val="00011375"/>
    <w:rsid w:val="00014304"/>
    <w:rsid w:val="0001766F"/>
    <w:rsid w:val="0002072E"/>
    <w:rsid w:val="00033A1C"/>
    <w:rsid w:val="00041A53"/>
    <w:rsid w:val="00043B65"/>
    <w:rsid w:val="00044DFE"/>
    <w:rsid w:val="0005259C"/>
    <w:rsid w:val="00057242"/>
    <w:rsid w:val="00061573"/>
    <w:rsid w:val="0006665D"/>
    <w:rsid w:val="0009292E"/>
    <w:rsid w:val="00094542"/>
    <w:rsid w:val="00094BA9"/>
    <w:rsid w:val="00097B6B"/>
    <w:rsid w:val="000B6015"/>
    <w:rsid w:val="000C1DEE"/>
    <w:rsid w:val="000D13FA"/>
    <w:rsid w:val="000D1C58"/>
    <w:rsid w:val="000E479E"/>
    <w:rsid w:val="000E6CB9"/>
    <w:rsid w:val="001007EA"/>
    <w:rsid w:val="00105A5F"/>
    <w:rsid w:val="00105E56"/>
    <w:rsid w:val="00112578"/>
    <w:rsid w:val="001144A3"/>
    <w:rsid w:val="00114B8C"/>
    <w:rsid w:val="00134063"/>
    <w:rsid w:val="00144A36"/>
    <w:rsid w:val="00151624"/>
    <w:rsid w:val="001531AC"/>
    <w:rsid w:val="0015737A"/>
    <w:rsid w:val="00160C96"/>
    <w:rsid w:val="001757A3"/>
    <w:rsid w:val="0018421C"/>
    <w:rsid w:val="00186FEA"/>
    <w:rsid w:val="00191E66"/>
    <w:rsid w:val="001937C4"/>
    <w:rsid w:val="001A5CB0"/>
    <w:rsid w:val="001B5024"/>
    <w:rsid w:val="001C039D"/>
    <w:rsid w:val="001C104B"/>
    <w:rsid w:val="001C64BF"/>
    <w:rsid w:val="001F6393"/>
    <w:rsid w:val="002208E5"/>
    <w:rsid w:val="00233990"/>
    <w:rsid w:val="00243A2D"/>
    <w:rsid w:val="002618B3"/>
    <w:rsid w:val="00262502"/>
    <w:rsid w:val="00266518"/>
    <w:rsid w:val="002752A6"/>
    <w:rsid w:val="0028155A"/>
    <w:rsid w:val="002B6BF3"/>
    <w:rsid w:val="002C35DE"/>
    <w:rsid w:val="002C3C51"/>
    <w:rsid w:val="002C6218"/>
    <w:rsid w:val="002D0D89"/>
    <w:rsid w:val="002F1ABA"/>
    <w:rsid w:val="00305474"/>
    <w:rsid w:val="003067FD"/>
    <w:rsid w:val="0031028E"/>
    <w:rsid w:val="003278CD"/>
    <w:rsid w:val="00327F92"/>
    <w:rsid w:val="00331285"/>
    <w:rsid w:val="0033563C"/>
    <w:rsid w:val="00342ACB"/>
    <w:rsid w:val="00346823"/>
    <w:rsid w:val="0036720E"/>
    <w:rsid w:val="003715AF"/>
    <w:rsid w:val="003720A1"/>
    <w:rsid w:val="00374431"/>
    <w:rsid w:val="0037730F"/>
    <w:rsid w:val="00392410"/>
    <w:rsid w:val="00395481"/>
    <w:rsid w:val="003A6F4D"/>
    <w:rsid w:val="003B72B8"/>
    <w:rsid w:val="003C17AA"/>
    <w:rsid w:val="003C520B"/>
    <w:rsid w:val="003C579C"/>
    <w:rsid w:val="003E1FFA"/>
    <w:rsid w:val="003E7711"/>
    <w:rsid w:val="003F20F4"/>
    <w:rsid w:val="003F6F95"/>
    <w:rsid w:val="00403725"/>
    <w:rsid w:val="00420F61"/>
    <w:rsid w:val="004211F8"/>
    <w:rsid w:val="00421AC8"/>
    <w:rsid w:val="00430F02"/>
    <w:rsid w:val="00433F17"/>
    <w:rsid w:val="004350EE"/>
    <w:rsid w:val="00436273"/>
    <w:rsid w:val="004420CF"/>
    <w:rsid w:val="00443298"/>
    <w:rsid w:val="00446FA2"/>
    <w:rsid w:val="00446FBD"/>
    <w:rsid w:val="00454442"/>
    <w:rsid w:val="0046055D"/>
    <w:rsid w:val="00477E0F"/>
    <w:rsid w:val="004805AC"/>
    <w:rsid w:val="00493869"/>
    <w:rsid w:val="004A0C2A"/>
    <w:rsid w:val="004A6386"/>
    <w:rsid w:val="004B1D54"/>
    <w:rsid w:val="004D05E7"/>
    <w:rsid w:val="005116FC"/>
    <w:rsid w:val="005266C9"/>
    <w:rsid w:val="00531C4C"/>
    <w:rsid w:val="005357E8"/>
    <w:rsid w:val="00543B00"/>
    <w:rsid w:val="00553A3D"/>
    <w:rsid w:val="00553DDC"/>
    <w:rsid w:val="005618C7"/>
    <w:rsid w:val="00564214"/>
    <w:rsid w:val="00564FD4"/>
    <w:rsid w:val="0057604F"/>
    <w:rsid w:val="00586B1E"/>
    <w:rsid w:val="005914F0"/>
    <w:rsid w:val="005970F7"/>
    <w:rsid w:val="005A0FBA"/>
    <w:rsid w:val="005A51CA"/>
    <w:rsid w:val="005B3D74"/>
    <w:rsid w:val="005C5168"/>
    <w:rsid w:val="005D652F"/>
    <w:rsid w:val="005E6946"/>
    <w:rsid w:val="005E7F3B"/>
    <w:rsid w:val="00602B79"/>
    <w:rsid w:val="00602DD0"/>
    <w:rsid w:val="00607299"/>
    <w:rsid w:val="006238F8"/>
    <w:rsid w:val="00625FCD"/>
    <w:rsid w:val="00637111"/>
    <w:rsid w:val="006402B3"/>
    <w:rsid w:val="00646013"/>
    <w:rsid w:val="00652FF7"/>
    <w:rsid w:val="00661300"/>
    <w:rsid w:val="00666654"/>
    <w:rsid w:val="006666D8"/>
    <w:rsid w:val="00672DDA"/>
    <w:rsid w:val="00680CE2"/>
    <w:rsid w:val="006829AB"/>
    <w:rsid w:val="00686F1C"/>
    <w:rsid w:val="00697126"/>
    <w:rsid w:val="006B5B4C"/>
    <w:rsid w:val="006D487F"/>
    <w:rsid w:val="006D6873"/>
    <w:rsid w:val="006F30AF"/>
    <w:rsid w:val="006F334D"/>
    <w:rsid w:val="006F7041"/>
    <w:rsid w:val="00701251"/>
    <w:rsid w:val="007013E9"/>
    <w:rsid w:val="007040A4"/>
    <w:rsid w:val="00724B4E"/>
    <w:rsid w:val="007308ED"/>
    <w:rsid w:val="00747CAD"/>
    <w:rsid w:val="007601EB"/>
    <w:rsid w:val="00762A9A"/>
    <w:rsid w:val="00785C94"/>
    <w:rsid w:val="007B2828"/>
    <w:rsid w:val="007C1570"/>
    <w:rsid w:val="007C2C70"/>
    <w:rsid w:val="007C5813"/>
    <w:rsid w:val="007C6C14"/>
    <w:rsid w:val="007C75AD"/>
    <w:rsid w:val="007C7707"/>
    <w:rsid w:val="007D3340"/>
    <w:rsid w:val="007E4AF1"/>
    <w:rsid w:val="00801A23"/>
    <w:rsid w:val="0081019B"/>
    <w:rsid w:val="00810E18"/>
    <w:rsid w:val="0081686A"/>
    <w:rsid w:val="008179FA"/>
    <w:rsid w:val="0084284D"/>
    <w:rsid w:val="00842DA4"/>
    <w:rsid w:val="00846925"/>
    <w:rsid w:val="0086675F"/>
    <w:rsid w:val="00875574"/>
    <w:rsid w:val="00883219"/>
    <w:rsid w:val="008A26F9"/>
    <w:rsid w:val="008A6A9A"/>
    <w:rsid w:val="008C419B"/>
    <w:rsid w:val="008C6F4F"/>
    <w:rsid w:val="008D1E52"/>
    <w:rsid w:val="008D4E98"/>
    <w:rsid w:val="008D5FE4"/>
    <w:rsid w:val="008E5F75"/>
    <w:rsid w:val="008F10F4"/>
    <w:rsid w:val="008F2A48"/>
    <w:rsid w:val="008F7DE9"/>
    <w:rsid w:val="00921FC1"/>
    <w:rsid w:val="00923037"/>
    <w:rsid w:val="00936421"/>
    <w:rsid w:val="009370CD"/>
    <w:rsid w:val="00961D10"/>
    <w:rsid w:val="00970698"/>
    <w:rsid w:val="00977F58"/>
    <w:rsid w:val="009813B1"/>
    <w:rsid w:val="0098173D"/>
    <w:rsid w:val="00996A88"/>
    <w:rsid w:val="009A2F11"/>
    <w:rsid w:val="009A463A"/>
    <w:rsid w:val="009A79F0"/>
    <w:rsid w:val="009D46F1"/>
    <w:rsid w:val="009D5E24"/>
    <w:rsid w:val="009D62AF"/>
    <w:rsid w:val="009E6908"/>
    <w:rsid w:val="00A20743"/>
    <w:rsid w:val="00A20B48"/>
    <w:rsid w:val="00A226D7"/>
    <w:rsid w:val="00A27E5A"/>
    <w:rsid w:val="00A37140"/>
    <w:rsid w:val="00A427CE"/>
    <w:rsid w:val="00A43370"/>
    <w:rsid w:val="00A54217"/>
    <w:rsid w:val="00A56F00"/>
    <w:rsid w:val="00A600FC"/>
    <w:rsid w:val="00A6132C"/>
    <w:rsid w:val="00A629B5"/>
    <w:rsid w:val="00A62B56"/>
    <w:rsid w:val="00A676B7"/>
    <w:rsid w:val="00A70C5D"/>
    <w:rsid w:val="00A71E54"/>
    <w:rsid w:val="00A77498"/>
    <w:rsid w:val="00A918DF"/>
    <w:rsid w:val="00A91EB9"/>
    <w:rsid w:val="00AA49F0"/>
    <w:rsid w:val="00AA4D40"/>
    <w:rsid w:val="00AA6FF9"/>
    <w:rsid w:val="00AA7FF6"/>
    <w:rsid w:val="00AB0C64"/>
    <w:rsid w:val="00AB5C85"/>
    <w:rsid w:val="00AC21A6"/>
    <w:rsid w:val="00AF083E"/>
    <w:rsid w:val="00AF4022"/>
    <w:rsid w:val="00AF4AEE"/>
    <w:rsid w:val="00B02A7B"/>
    <w:rsid w:val="00B108ED"/>
    <w:rsid w:val="00B217C4"/>
    <w:rsid w:val="00B2539E"/>
    <w:rsid w:val="00B30F50"/>
    <w:rsid w:val="00B51475"/>
    <w:rsid w:val="00B5795A"/>
    <w:rsid w:val="00B62861"/>
    <w:rsid w:val="00B8406E"/>
    <w:rsid w:val="00B91B0F"/>
    <w:rsid w:val="00B9721B"/>
    <w:rsid w:val="00BB4111"/>
    <w:rsid w:val="00BB5DCE"/>
    <w:rsid w:val="00BF0802"/>
    <w:rsid w:val="00BF372E"/>
    <w:rsid w:val="00BF73BB"/>
    <w:rsid w:val="00C142F7"/>
    <w:rsid w:val="00C21BAB"/>
    <w:rsid w:val="00C255A9"/>
    <w:rsid w:val="00C25852"/>
    <w:rsid w:val="00C274D8"/>
    <w:rsid w:val="00C31883"/>
    <w:rsid w:val="00C336E3"/>
    <w:rsid w:val="00C34A34"/>
    <w:rsid w:val="00C37AB1"/>
    <w:rsid w:val="00C37C14"/>
    <w:rsid w:val="00C45503"/>
    <w:rsid w:val="00C4600E"/>
    <w:rsid w:val="00C51706"/>
    <w:rsid w:val="00C53AC9"/>
    <w:rsid w:val="00C54152"/>
    <w:rsid w:val="00C7412C"/>
    <w:rsid w:val="00C7455A"/>
    <w:rsid w:val="00C74780"/>
    <w:rsid w:val="00C9064B"/>
    <w:rsid w:val="00C967CE"/>
    <w:rsid w:val="00C968C5"/>
    <w:rsid w:val="00CA1E5B"/>
    <w:rsid w:val="00CA4BEE"/>
    <w:rsid w:val="00CA4F17"/>
    <w:rsid w:val="00CB121F"/>
    <w:rsid w:val="00CB31B3"/>
    <w:rsid w:val="00CB4DAD"/>
    <w:rsid w:val="00CC1624"/>
    <w:rsid w:val="00CC7203"/>
    <w:rsid w:val="00CD5A1A"/>
    <w:rsid w:val="00CD64DB"/>
    <w:rsid w:val="00CE5583"/>
    <w:rsid w:val="00D1274F"/>
    <w:rsid w:val="00D15DBD"/>
    <w:rsid w:val="00D16B2A"/>
    <w:rsid w:val="00D23A41"/>
    <w:rsid w:val="00D2576D"/>
    <w:rsid w:val="00D336D8"/>
    <w:rsid w:val="00D353F1"/>
    <w:rsid w:val="00D407C3"/>
    <w:rsid w:val="00D53311"/>
    <w:rsid w:val="00D556D4"/>
    <w:rsid w:val="00D61A99"/>
    <w:rsid w:val="00D63976"/>
    <w:rsid w:val="00D656F6"/>
    <w:rsid w:val="00D65A74"/>
    <w:rsid w:val="00D66DB4"/>
    <w:rsid w:val="00D812FF"/>
    <w:rsid w:val="00D83308"/>
    <w:rsid w:val="00D84AC8"/>
    <w:rsid w:val="00D95EA2"/>
    <w:rsid w:val="00DA35D4"/>
    <w:rsid w:val="00DC78DC"/>
    <w:rsid w:val="00DD17E1"/>
    <w:rsid w:val="00DE0CFE"/>
    <w:rsid w:val="00DE4D56"/>
    <w:rsid w:val="00E01E6C"/>
    <w:rsid w:val="00E02312"/>
    <w:rsid w:val="00E030A4"/>
    <w:rsid w:val="00E05072"/>
    <w:rsid w:val="00E0683C"/>
    <w:rsid w:val="00E17C3F"/>
    <w:rsid w:val="00E30856"/>
    <w:rsid w:val="00E37BBE"/>
    <w:rsid w:val="00E45058"/>
    <w:rsid w:val="00E460F4"/>
    <w:rsid w:val="00E61A23"/>
    <w:rsid w:val="00E6757D"/>
    <w:rsid w:val="00E76D34"/>
    <w:rsid w:val="00E905DC"/>
    <w:rsid w:val="00E91210"/>
    <w:rsid w:val="00E936EC"/>
    <w:rsid w:val="00EA0EF1"/>
    <w:rsid w:val="00EA22BB"/>
    <w:rsid w:val="00EA662F"/>
    <w:rsid w:val="00EB012F"/>
    <w:rsid w:val="00EC23B4"/>
    <w:rsid w:val="00EC37B9"/>
    <w:rsid w:val="00EC72AE"/>
    <w:rsid w:val="00ED2250"/>
    <w:rsid w:val="00ED7B19"/>
    <w:rsid w:val="00F01BA6"/>
    <w:rsid w:val="00F0539E"/>
    <w:rsid w:val="00F0653F"/>
    <w:rsid w:val="00F101E8"/>
    <w:rsid w:val="00F1390A"/>
    <w:rsid w:val="00F41A48"/>
    <w:rsid w:val="00F41BEB"/>
    <w:rsid w:val="00F454F9"/>
    <w:rsid w:val="00F65A04"/>
    <w:rsid w:val="00F65AF1"/>
    <w:rsid w:val="00F77E03"/>
    <w:rsid w:val="00F80A4E"/>
    <w:rsid w:val="00F852AD"/>
    <w:rsid w:val="00F9433F"/>
    <w:rsid w:val="00F97385"/>
    <w:rsid w:val="00FB568C"/>
    <w:rsid w:val="00FB7B37"/>
    <w:rsid w:val="00FC02C2"/>
    <w:rsid w:val="00FC13E9"/>
    <w:rsid w:val="00FC5DD7"/>
    <w:rsid w:val="00FC7077"/>
    <w:rsid w:val="00FD0727"/>
    <w:rsid w:val="00FE0676"/>
    <w:rsid w:val="00FE101B"/>
    <w:rsid w:val="00FE2D66"/>
    <w:rsid w:val="00FF6D9A"/>
    <w:rsid w:val="014B2CCA"/>
    <w:rsid w:val="040424C6"/>
    <w:rsid w:val="0457235E"/>
    <w:rsid w:val="04C07CF2"/>
    <w:rsid w:val="057EC7FC"/>
    <w:rsid w:val="06FB214D"/>
    <w:rsid w:val="0700474D"/>
    <w:rsid w:val="08BDD5AD"/>
    <w:rsid w:val="090FAA4D"/>
    <w:rsid w:val="093ECD46"/>
    <w:rsid w:val="09729CF6"/>
    <w:rsid w:val="097E5AE5"/>
    <w:rsid w:val="0A010B5C"/>
    <w:rsid w:val="0AF23374"/>
    <w:rsid w:val="0B08B380"/>
    <w:rsid w:val="0B7031CA"/>
    <w:rsid w:val="0B8B820A"/>
    <w:rsid w:val="0B979949"/>
    <w:rsid w:val="0E4467EC"/>
    <w:rsid w:val="0FCB033C"/>
    <w:rsid w:val="1005B440"/>
    <w:rsid w:val="10C3C1CD"/>
    <w:rsid w:val="10D81830"/>
    <w:rsid w:val="11A7FDA5"/>
    <w:rsid w:val="12858F6F"/>
    <w:rsid w:val="12CA3F47"/>
    <w:rsid w:val="12F6140B"/>
    <w:rsid w:val="13332BD0"/>
    <w:rsid w:val="142751EE"/>
    <w:rsid w:val="14F89C20"/>
    <w:rsid w:val="15478DFF"/>
    <w:rsid w:val="155E5966"/>
    <w:rsid w:val="16381F30"/>
    <w:rsid w:val="16C75028"/>
    <w:rsid w:val="178A61E7"/>
    <w:rsid w:val="18323302"/>
    <w:rsid w:val="1845760A"/>
    <w:rsid w:val="18DE8A34"/>
    <w:rsid w:val="18FAB51D"/>
    <w:rsid w:val="197B8599"/>
    <w:rsid w:val="1984F4A4"/>
    <w:rsid w:val="19C85449"/>
    <w:rsid w:val="19E1466B"/>
    <w:rsid w:val="19E24C7F"/>
    <w:rsid w:val="1A2F1A42"/>
    <w:rsid w:val="1A96857E"/>
    <w:rsid w:val="1B6BB4EA"/>
    <w:rsid w:val="1D600049"/>
    <w:rsid w:val="1E9BC56C"/>
    <w:rsid w:val="1F4DC323"/>
    <w:rsid w:val="1F9AFE50"/>
    <w:rsid w:val="200E017F"/>
    <w:rsid w:val="201E3E6E"/>
    <w:rsid w:val="209ECD2A"/>
    <w:rsid w:val="20A29D96"/>
    <w:rsid w:val="2188164B"/>
    <w:rsid w:val="22F4A1FB"/>
    <w:rsid w:val="2340E190"/>
    <w:rsid w:val="23BD458F"/>
    <w:rsid w:val="266E5C79"/>
    <w:rsid w:val="26AEDE6A"/>
    <w:rsid w:val="26DD9AE0"/>
    <w:rsid w:val="26DF4C58"/>
    <w:rsid w:val="28810817"/>
    <w:rsid w:val="293D4386"/>
    <w:rsid w:val="29F59C32"/>
    <w:rsid w:val="2A2C8713"/>
    <w:rsid w:val="2B9B281C"/>
    <w:rsid w:val="2C664862"/>
    <w:rsid w:val="2D22BCCB"/>
    <w:rsid w:val="2D7CEFF4"/>
    <w:rsid w:val="2E099E6D"/>
    <w:rsid w:val="2EC398A9"/>
    <w:rsid w:val="2F687269"/>
    <w:rsid w:val="2FBD8E40"/>
    <w:rsid w:val="3055A71D"/>
    <w:rsid w:val="312C0E70"/>
    <w:rsid w:val="31530E0B"/>
    <w:rsid w:val="32D03E2A"/>
    <w:rsid w:val="332B5BEB"/>
    <w:rsid w:val="346B1542"/>
    <w:rsid w:val="347CCE47"/>
    <w:rsid w:val="34C72C4C"/>
    <w:rsid w:val="35291840"/>
    <w:rsid w:val="352E2624"/>
    <w:rsid w:val="35E75282"/>
    <w:rsid w:val="37B312FF"/>
    <w:rsid w:val="37C8E05E"/>
    <w:rsid w:val="37E2219E"/>
    <w:rsid w:val="3A0F84A0"/>
    <w:rsid w:val="3A393A85"/>
    <w:rsid w:val="3AAFBD14"/>
    <w:rsid w:val="3B35389C"/>
    <w:rsid w:val="3D03801C"/>
    <w:rsid w:val="3DBDADF1"/>
    <w:rsid w:val="3E9C346E"/>
    <w:rsid w:val="3F2A0ACD"/>
    <w:rsid w:val="419E3859"/>
    <w:rsid w:val="41B206B7"/>
    <w:rsid w:val="42DF5737"/>
    <w:rsid w:val="437E828B"/>
    <w:rsid w:val="438F52C1"/>
    <w:rsid w:val="43DB0326"/>
    <w:rsid w:val="449C3C80"/>
    <w:rsid w:val="45668F9A"/>
    <w:rsid w:val="4590A131"/>
    <w:rsid w:val="46858FAD"/>
    <w:rsid w:val="47017D6B"/>
    <w:rsid w:val="478B2D3B"/>
    <w:rsid w:val="48AA2B5F"/>
    <w:rsid w:val="4979F92F"/>
    <w:rsid w:val="498DDFF5"/>
    <w:rsid w:val="49ED123D"/>
    <w:rsid w:val="4C1B739E"/>
    <w:rsid w:val="4C4873E9"/>
    <w:rsid w:val="4C720665"/>
    <w:rsid w:val="4DFA241F"/>
    <w:rsid w:val="4E1B1473"/>
    <w:rsid w:val="4E544D30"/>
    <w:rsid w:val="4EB6358C"/>
    <w:rsid w:val="500EC7E6"/>
    <w:rsid w:val="50935394"/>
    <w:rsid w:val="51DF237C"/>
    <w:rsid w:val="51F2ED0B"/>
    <w:rsid w:val="5230A41D"/>
    <w:rsid w:val="52C645EF"/>
    <w:rsid w:val="553F6BE3"/>
    <w:rsid w:val="554221E7"/>
    <w:rsid w:val="55D103CE"/>
    <w:rsid w:val="56788318"/>
    <w:rsid w:val="56AD6665"/>
    <w:rsid w:val="570E7B28"/>
    <w:rsid w:val="575EAB53"/>
    <w:rsid w:val="57B125F8"/>
    <w:rsid w:val="5939462D"/>
    <w:rsid w:val="5970BD03"/>
    <w:rsid w:val="59BB23C7"/>
    <w:rsid w:val="59D8C933"/>
    <w:rsid w:val="5A9CF929"/>
    <w:rsid w:val="5B2FB1E0"/>
    <w:rsid w:val="5D216297"/>
    <w:rsid w:val="5DB18576"/>
    <w:rsid w:val="5E4C54A5"/>
    <w:rsid w:val="5E58235A"/>
    <w:rsid w:val="5F11499D"/>
    <w:rsid w:val="60FB620A"/>
    <w:rsid w:val="6199212C"/>
    <w:rsid w:val="61B34193"/>
    <w:rsid w:val="62EDCD31"/>
    <w:rsid w:val="631634BD"/>
    <w:rsid w:val="63251BB2"/>
    <w:rsid w:val="63A873CD"/>
    <w:rsid w:val="6458CA68"/>
    <w:rsid w:val="64BE07D3"/>
    <w:rsid w:val="65D2E01E"/>
    <w:rsid w:val="65DB8C4F"/>
    <w:rsid w:val="65F84D40"/>
    <w:rsid w:val="665F029D"/>
    <w:rsid w:val="671879B7"/>
    <w:rsid w:val="67B93212"/>
    <w:rsid w:val="68225C95"/>
    <w:rsid w:val="683B9C9A"/>
    <w:rsid w:val="697355BD"/>
    <w:rsid w:val="69C76663"/>
    <w:rsid w:val="6ABF90E9"/>
    <w:rsid w:val="6BD133F3"/>
    <w:rsid w:val="6BEAF2EE"/>
    <w:rsid w:val="6C14F4BC"/>
    <w:rsid w:val="6E27C836"/>
    <w:rsid w:val="6E3546FA"/>
    <w:rsid w:val="6F269DB0"/>
    <w:rsid w:val="6F860444"/>
    <w:rsid w:val="6F9DACBE"/>
    <w:rsid w:val="70801DB4"/>
    <w:rsid w:val="709B7505"/>
    <w:rsid w:val="71B883CC"/>
    <w:rsid w:val="72A0469B"/>
    <w:rsid w:val="7373D356"/>
    <w:rsid w:val="738EC713"/>
    <w:rsid w:val="743ED84A"/>
    <w:rsid w:val="74A6C9E4"/>
    <w:rsid w:val="75067B9A"/>
    <w:rsid w:val="7559AF93"/>
    <w:rsid w:val="75B1F111"/>
    <w:rsid w:val="75C340EE"/>
    <w:rsid w:val="75C3507C"/>
    <w:rsid w:val="75D61310"/>
    <w:rsid w:val="78E6F193"/>
    <w:rsid w:val="7916DE90"/>
    <w:rsid w:val="7978184B"/>
    <w:rsid w:val="79E4F67D"/>
    <w:rsid w:val="79EEF659"/>
    <w:rsid w:val="7B1FD5BA"/>
    <w:rsid w:val="7B643296"/>
    <w:rsid w:val="7BAE55A0"/>
    <w:rsid w:val="7C30C1D2"/>
    <w:rsid w:val="7C494B7E"/>
    <w:rsid w:val="7E601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D452E"/>
  <w15:chartTrackingRefBased/>
  <w15:docId w15:val="{7F9D859F-DF71-46A2-B23D-682484FC5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F6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0F61"/>
    <w:rPr>
      <w:color w:val="0563C1" w:themeColor="hyperlink"/>
      <w:u w:val="single"/>
    </w:rPr>
  </w:style>
  <w:style w:type="paragraph" w:styleId="NoSpacing">
    <w:name w:val="No Spacing"/>
    <w:uiPriority w:val="1"/>
    <w:qFormat/>
    <w:rsid w:val="00420F61"/>
    <w:pPr>
      <w:spacing w:after="0" w:line="240" w:lineRule="auto"/>
    </w:pPr>
  </w:style>
  <w:style w:type="character" w:styleId="UnresolvedMention">
    <w:name w:val="Unresolved Mention"/>
    <w:basedOn w:val="DefaultParagraphFont"/>
    <w:uiPriority w:val="99"/>
    <w:semiHidden/>
    <w:unhideWhenUsed/>
    <w:rsid w:val="0057604F"/>
    <w:rPr>
      <w:color w:val="605E5C"/>
      <w:shd w:val="clear" w:color="auto" w:fill="E1DFDD"/>
    </w:rPr>
  </w:style>
  <w:style w:type="character" w:customStyle="1" w:styleId="normaltextrun">
    <w:name w:val="normaltextrun"/>
    <w:basedOn w:val="DefaultParagraphFont"/>
    <w:rsid w:val="00477E0F"/>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94542"/>
    <w:pPr>
      <w:spacing w:after="0" w:line="240" w:lineRule="auto"/>
    </w:pPr>
  </w:style>
  <w:style w:type="paragraph" w:styleId="CommentSubject">
    <w:name w:val="annotation subject"/>
    <w:basedOn w:val="CommentText"/>
    <w:next w:val="CommentText"/>
    <w:link w:val="CommentSubjectChar"/>
    <w:uiPriority w:val="99"/>
    <w:semiHidden/>
    <w:unhideWhenUsed/>
    <w:rsid w:val="00B108ED"/>
    <w:rPr>
      <w:b/>
      <w:bCs/>
    </w:rPr>
  </w:style>
  <w:style w:type="character" w:customStyle="1" w:styleId="CommentSubjectChar">
    <w:name w:val="Comment Subject Char"/>
    <w:basedOn w:val="CommentTextChar"/>
    <w:link w:val="CommentSubject"/>
    <w:uiPriority w:val="99"/>
    <w:semiHidden/>
    <w:rsid w:val="00B108ED"/>
    <w:rPr>
      <w:b/>
      <w:bCs/>
      <w:sz w:val="20"/>
      <w:szCs w:val="20"/>
    </w:rPr>
  </w:style>
  <w:style w:type="paragraph" w:styleId="ListParagraph">
    <w:name w:val="List Paragraph"/>
    <w:basedOn w:val="Normal"/>
    <w:uiPriority w:val="34"/>
    <w:qFormat/>
    <w:rsid w:val="00374431"/>
    <w:pPr>
      <w:ind w:left="720"/>
      <w:contextualSpacing/>
    </w:pPr>
  </w:style>
  <w:style w:type="paragraph" w:styleId="NormalWeb">
    <w:name w:val="Normal (Web)"/>
    <w:basedOn w:val="Normal"/>
    <w:uiPriority w:val="99"/>
    <w:rsid w:val="001C104B"/>
    <w:pPr>
      <w:spacing w:before="100" w:beforeAutospacing="1" w:after="100" w:afterAutospacing="1" w:line="240" w:lineRule="auto"/>
    </w:pPr>
    <w:rPr>
      <w:rFonts w:ascii="Arial" w:eastAsia="MS Mincho" w:hAnsi="Arial" w:cs="Arial"/>
      <w:color w:val="3F647F"/>
      <w:sz w:val="18"/>
      <w:szCs w:val="18"/>
      <w:lang w:val="en-SG" w:eastAsia="zh-CN"/>
    </w:rPr>
  </w:style>
  <w:style w:type="character" w:styleId="FollowedHyperlink">
    <w:name w:val="FollowedHyperlink"/>
    <w:basedOn w:val="DefaultParagraphFont"/>
    <w:uiPriority w:val="99"/>
    <w:semiHidden/>
    <w:unhideWhenUsed/>
    <w:rsid w:val="003F6F95"/>
    <w:rPr>
      <w:color w:val="954F72" w:themeColor="followedHyperlink"/>
      <w:u w:val="single"/>
    </w:rPr>
  </w:style>
  <w:style w:type="paragraph" w:customStyle="1" w:styleId="pf0">
    <w:name w:val="pf0"/>
    <w:basedOn w:val="Normal"/>
    <w:rsid w:val="00BF37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BF372E"/>
    <w:rPr>
      <w:rFonts w:ascii="Segoe UI" w:hAnsi="Segoe UI" w:cs="Segoe UI" w:hint="default"/>
      <w:sz w:val="18"/>
      <w:szCs w:val="18"/>
    </w:rPr>
  </w:style>
  <w:style w:type="character" w:customStyle="1" w:styleId="eop">
    <w:name w:val="eop"/>
    <w:basedOn w:val="DefaultParagraphFont"/>
    <w:rsid w:val="00052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8517">
      <w:bodyDiv w:val="1"/>
      <w:marLeft w:val="0"/>
      <w:marRight w:val="0"/>
      <w:marTop w:val="0"/>
      <w:marBottom w:val="0"/>
      <w:divBdr>
        <w:top w:val="none" w:sz="0" w:space="0" w:color="auto"/>
        <w:left w:val="none" w:sz="0" w:space="0" w:color="auto"/>
        <w:bottom w:val="none" w:sz="0" w:space="0" w:color="auto"/>
        <w:right w:val="none" w:sz="0" w:space="0" w:color="auto"/>
      </w:divBdr>
    </w:div>
    <w:div w:id="709114182">
      <w:bodyDiv w:val="1"/>
      <w:marLeft w:val="0"/>
      <w:marRight w:val="0"/>
      <w:marTop w:val="0"/>
      <w:marBottom w:val="0"/>
      <w:divBdr>
        <w:top w:val="none" w:sz="0" w:space="0" w:color="auto"/>
        <w:left w:val="none" w:sz="0" w:space="0" w:color="auto"/>
        <w:bottom w:val="none" w:sz="0" w:space="0" w:color="auto"/>
        <w:right w:val="none" w:sz="0" w:space="0" w:color="auto"/>
      </w:divBdr>
    </w:div>
    <w:div w:id="1621643633">
      <w:bodyDiv w:val="1"/>
      <w:marLeft w:val="0"/>
      <w:marRight w:val="0"/>
      <w:marTop w:val="0"/>
      <w:marBottom w:val="0"/>
      <w:divBdr>
        <w:top w:val="none" w:sz="0" w:space="0" w:color="auto"/>
        <w:left w:val="none" w:sz="0" w:space="0" w:color="auto"/>
        <w:bottom w:val="none" w:sz="0" w:space="0" w:color="auto"/>
        <w:right w:val="none" w:sz="0" w:space="0" w:color="auto"/>
      </w:divBdr>
      <w:divsChild>
        <w:div w:id="740175220">
          <w:marLeft w:val="360"/>
          <w:marRight w:val="0"/>
          <w:marTop w:val="150"/>
          <w:marBottom w:val="0"/>
          <w:divBdr>
            <w:top w:val="none" w:sz="0" w:space="0" w:color="auto"/>
            <w:left w:val="none" w:sz="0" w:space="0" w:color="auto"/>
            <w:bottom w:val="none" w:sz="0" w:space="0" w:color="auto"/>
            <w:right w:val="none" w:sz="0" w:space="0" w:color="auto"/>
          </w:divBdr>
        </w:div>
      </w:divsChild>
    </w:div>
    <w:div w:id="207257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christiedigital.com/press-releases/expo-2025/" TargetMode="External"/><Relationship Id="rId18" Type="http://schemas.openxmlformats.org/officeDocument/2006/relationships/hyperlink" Target="https://www.christiedigital.com/services/professional-services/" TargetMode="External"/><Relationship Id="rId26" Type="http://schemas.openxmlformats.org/officeDocument/2006/relationships/hyperlink" Target="https://www.youtube.com/christiedigital" TargetMode="External"/><Relationship Id="rId3" Type="http://schemas.openxmlformats.org/officeDocument/2006/relationships/customXml" Target="../customXml/item3.xml"/><Relationship Id="rId21" Type="http://schemas.openxmlformats.org/officeDocument/2006/relationships/hyperlink" Target="mailto:carmen.benyair@christiedigital.com" TargetMode="External"/><Relationship Id="rId7" Type="http://schemas.openxmlformats.org/officeDocument/2006/relationships/webSettings" Target="webSettings.xml"/><Relationship Id="rId12" Type="http://schemas.openxmlformats.org/officeDocument/2006/relationships/hyperlink" Target="https://www.christiedigital.com/products/projectors/all-projectors/griffyn-series/griffyn-4k50-rgb/overview" TargetMode="External"/><Relationship Id="rId17" Type="http://schemas.openxmlformats.org/officeDocument/2006/relationships/hyperlink" Target="https://www.christiedigital.com/en-gb/products/media-servers-and-players/christie-widget-designer/" TargetMode="External"/><Relationship Id="rId25" Type="http://schemas.openxmlformats.org/officeDocument/2006/relationships/hyperlink" Target="https://www.linkedin.com/company/christie-digital-systems" TargetMode="External"/><Relationship Id="rId2" Type="http://schemas.openxmlformats.org/officeDocument/2006/relationships/customXml" Target="../customXml/item2.xml"/><Relationship Id="rId16" Type="http://schemas.openxmlformats.org/officeDocument/2006/relationships/hyperlink" Target="https://www.christiedigital.com/en-gb/products/media-servers-and-players/pandoras-box-software-license/" TargetMode="External"/><Relationship Id="rId20" Type="http://schemas.openxmlformats.org/officeDocument/2006/relationships/hyperlink" Target="http://www.christiedigita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ristiedigital.com/products/led-video-walls/" TargetMode="External"/><Relationship Id="rId24" Type="http://schemas.openxmlformats.org/officeDocument/2006/relationships/hyperlink" Target="https://www.facebook.com/christiedigital" TargetMode="External"/><Relationship Id="rId5" Type="http://schemas.openxmlformats.org/officeDocument/2006/relationships/styles" Target="styles.xml"/><Relationship Id="rId15" Type="http://schemas.openxmlformats.org/officeDocument/2006/relationships/hyperlink" Target="https://www.christiedigital.com/products/led-video-walls/core-series-ii/core-overview/overview" TargetMode="External"/><Relationship Id="rId23" Type="http://schemas.openxmlformats.org/officeDocument/2006/relationships/hyperlink" Target="https://www.twitter.com/christievive" TargetMode="External"/><Relationship Id="rId28" Type="http://schemas.openxmlformats.org/officeDocument/2006/relationships/hyperlink" Target="https://vimeo.com/christiedigital" TargetMode="External"/><Relationship Id="rId10" Type="http://schemas.openxmlformats.org/officeDocument/2006/relationships/hyperlink" Target="https://www.christiedigital.com/about/display-technology/laser-projection/rgb-laser-projection/" TargetMode="External"/><Relationship Id="rId19" Type="http://schemas.openxmlformats.org/officeDocument/2006/relationships/hyperlink" Target="https://www.iseurope.org/smart-building-conference/uvc-disinfection-systems-game-changing-technology-in-improving-indoor-air-quality" TargetMode="External"/><Relationship Id="rId31"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hyperlink" Target="http://www.christiedigital.com/" TargetMode="External"/><Relationship Id="rId14" Type="http://schemas.openxmlformats.org/officeDocument/2006/relationships/hyperlink" Target="https://www.christiedigital.com/products/led-video-walls/microtiles-led/" TargetMode="External"/><Relationship Id="rId22" Type="http://schemas.openxmlformats.org/officeDocument/2006/relationships/hyperlink" Target="https://www.twitter.com/christiedigital" TargetMode="External"/><Relationship Id="rId27" Type="http://schemas.openxmlformats.org/officeDocument/2006/relationships/hyperlink" Target="https://www.instagram.com/christiedigita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Noon, Deborah</DisplayName>
        <AccountId>77</AccountId>
        <AccountType/>
      </UserInfo>
      <UserInfo>
        <DisplayName>Bijai, Suhan</DisplayName>
        <AccountId>103</AccountId>
        <AccountType/>
      </UserInfo>
      <UserInfo>
        <DisplayName>Dwyer, Virginia</DisplayName>
        <AccountId>62</AccountId>
        <AccountType/>
      </UserInfo>
      <UserInfo>
        <DisplayName>Capling, Steve</DisplayName>
        <AccountId>53</AccountId>
        <AccountType/>
      </UserInfo>
      <UserInfo>
        <DisplayName>Mehta, Gaurav</DisplayName>
        <AccountId>2307</AccountId>
        <AccountType/>
      </UserInfo>
      <UserInfo>
        <DisplayName>Reschke, Sophia</DisplayName>
        <AccountId>215</AccountId>
        <AccountType/>
      </UserInfo>
      <UserInfo>
        <DisplayName>Cottrell, Monsi</DisplayName>
        <AccountId>47</AccountId>
        <AccountType/>
      </UserInfo>
      <UserInfo>
        <DisplayName>StDenis, Joel</DisplayName>
        <AccountId>226</AccountId>
        <AccountType/>
      </UserInfo>
      <UserInfo>
        <DisplayName>Seymour, Arlonna</DisplayName>
        <AccountId>80</AccountId>
        <AccountType/>
      </UserInfo>
      <UserInfo>
        <DisplayName>Sholder, Ashley</DisplayName>
        <AccountId>118</AccountId>
        <AccountType/>
      </UserInfo>
      <UserInfo>
        <DisplayName>Bradley-Brock, Polly</DisplayName>
        <AccountId>27</AccountId>
        <AccountType/>
      </UserInfo>
      <UserInfo>
        <DisplayName>Vaishnav, Julie</DisplayName>
        <AccountId>33</AccountId>
        <AccountType/>
      </UserInfo>
      <UserInfo>
        <DisplayName>Hernandez, Josh</DisplayName>
        <AccountId>2414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DC9B6F-3A3B-4120-8939-1F07CFADAB74}">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397E37BE-9F7A-447E-BE2D-53EE0F398E64}">
  <ds:schemaRefs>
    <ds:schemaRef ds:uri="http://schemas.microsoft.com/sharepoint/v3/contenttype/forms"/>
  </ds:schemaRefs>
</ds:datastoreItem>
</file>

<file path=customXml/itemProps3.xml><?xml version="1.0" encoding="utf-8"?>
<ds:datastoreItem xmlns:ds="http://schemas.openxmlformats.org/officeDocument/2006/customXml" ds:itemID="{5BED006F-18BB-41C9-AEE2-A1872B77B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f46f062-ad2c-4076-88e6-c675c789a0d8}" enabled="0" method="" siteId="{df46f062-ad2c-4076-88e6-c675c789a0d8}" removed="1"/>
</clbl:labelList>
</file>

<file path=docProps/app.xml><?xml version="1.0" encoding="utf-8"?>
<Properties xmlns="http://schemas.openxmlformats.org/officeDocument/2006/extended-properties" xmlns:vt="http://schemas.openxmlformats.org/officeDocument/2006/docPropsVTypes">
  <Template>Normal.dotm</Template>
  <TotalTime>4166</TotalTime>
  <Pages>3</Pages>
  <Words>1261</Words>
  <Characters>7190</Characters>
  <Application>Microsoft Office Word</Application>
  <DocSecurity>0</DocSecurity>
  <Lines>59</Lines>
  <Paragraphs>16</Paragraphs>
  <ScaleCrop>false</ScaleCrop>
  <Company/>
  <LinksUpToDate>false</LinksUpToDate>
  <CharactersWithSpaces>8435</CharactersWithSpaces>
  <SharedDoc>false</SharedDoc>
  <HLinks>
    <vt:vector size="120" baseType="variant">
      <vt:variant>
        <vt:i4>131142</vt:i4>
      </vt:variant>
      <vt:variant>
        <vt:i4>57</vt:i4>
      </vt:variant>
      <vt:variant>
        <vt:i4>0</vt:i4>
      </vt:variant>
      <vt:variant>
        <vt:i4>5</vt:i4>
      </vt:variant>
      <vt:variant>
        <vt:lpwstr>https://vimeo.com/christiedigital</vt:lpwstr>
      </vt:variant>
      <vt:variant>
        <vt:lpwstr/>
      </vt:variant>
      <vt:variant>
        <vt:i4>4915286</vt:i4>
      </vt:variant>
      <vt:variant>
        <vt:i4>54</vt:i4>
      </vt:variant>
      <vt:variant>
        <vt:i4>0</vt:i4>
      </vt:variant>
      <vt:variant>
        <vt:i4>5</vt:i4>
      </vt:variant>
      <vt:variant>
        <vt:lpwstr>https://www.instagram.com/christiedigital</vt:lpwstr>
      </vt:variant>
      <vt:variant>
        <vt:lpwstr/>
      </vt:variant>
      <vt:variant>
        <vt:i4>3014702</vt:i4>
      </vt:variant>
      <vt:variant>
        <vt:i4>51</vt:i4>
      </vt:variant>
      <vt:variant>
        <vt:i4>0</vt:i4>
      </vt:variant>
      <vt:variant>
        <vt:i4>5</vt:i4>
      </vt:variant>
      <vt:variant>
        <vt:lpwstr>https://www.youtube.com/christiedigital</vt:lpwstr>
      </vt:variant>
      <vt:variant>
        <vt:lpwstr/>
      </vt:variant>
      <vt:variant>
        <vt:i4>5373968</vt:i4>
      </vt:variant>
      <vt:variant>
        <vt:i4>48</vt:i4>
      </vt:variant>
      <vt:variant>
        <vt:i4>0</vt:i4>
      </vt:variant>
      <vt:variant>
        <vt:i4>5</vt:i4>
      </vt:variant>
      <vt:variant>
        <vt:lpwstr>https://www.linkedin.com/company/christie-digital-systems</vt:lpwstr>
      </vt:variant>
      <vt:variant>
        <vt:lpwstr/>
      </vt:variant>
      <vt:variant>
        <vt:i4>5636183</vt:i4>
      </vt:variant>
      <vt:variant>
        <vt:i4>45</vt:i4>
      </vt:variant>
      <vt:variant>
        <vt:i4>0</vt:i4>
      </vt:variant>
      <vt:variant>
        <vt:i4>5</vt:i4>
      </vt:variant>
      <vt:variant>
        <vt:lpwstr>https://www.facebook.com/christiedigital</vt:lpwstr>
      </vt:variant>
      <vt:variant>
        <vt:lpwstr/>
      </vt:variant>
      <vt:variant>
        <vt:i4>6029406</vt:i4>
      </vt:variant>
      <vt:variant>
        <vt:i4>42</vt:i4>
      </vt:variant>
      <vt:variant>
        <vt:i4>0</vt:i4>
      </vt:variant>
      <vt:variant>
        <vt:i4>5</vt:i4>
      </vt:variant>
      <vt:variant>
        <vt:lpwstr>https://www.twitter.com/christievive</vt:lpwstr>
      </vt:variant>
      <vt:variant>
        <vt:lpwstr/>
      </vt:variant>
      <vt:variant>
        <vt:i4>3211305</vt:i4>
      </vt:variant>
      <vt:variant>
        <vt:i4>39</vt:i4>
      </vt:variant>
      <vt:variant>
        <vt:i4>0</vt:i4>
      </vt:variant>
      <vt:variant>
        <vt:i4>5</vt:i4>
      </vt:variant>
      <vt:variant>
        <vt:lpwstr>https://www.twitter.com/christiedigital</vt:lpwstr>
      </vt:variant>
      <vt:variant>
        <vt:lpwstr/>
      </vt:variant>
      <vt:variant>
        <vt:i4>3997764</vt:i4>
      </vt:variant>
      <vt:variant>
        <vt:i4>36</vt:i4>
      </vt:variant>
      <vt:variant>
        <vt:i4>0</vt:i4>
      </vt:variant>
      <vt:variant>
        <vt:i4>5</vt:i4>
      </vt:variant>
      <vt:variant>
        <vt:lpwstr>mailto:carmen.benyair@christiedigital.com</vt:lpwstr>
      </vt:variant>
      <vt:variant>
        <vt:lpwstr/>
      </vt:variant>
      <vt:variant>
        <vt:i4>3473504</vt:i4>
      </vt:variant>
      <vt:variant>
        <vt:i4>33</vt:i4>
      </vt:variant>
      <vt:variant>
        <vt:i4>0</vt:i4>
      </vt:variant>
      <vt:variant>
        <vt:i4>5</vt:i4>
      </vt:variant>
      <vt:variant>
        <vt:lpwstr>http://www.christiedigital.com/</vt:lpwstr>
      </vt:variant>
      <vt:variant>
        <vt:lpwstr/>
      </vt:variant>
      <vt:variant>
        <vt:i4>6225942</vt:i4>
      </vt:variant>
      <vt:variant>
        <vt:i4>30</vt:i4>
      </vt:variant>
      <vt:variant>
        <vt:i4>0</vt:i4>
      </vt:variant>
      <vt:variant>
        <vt:i4>5</vt:i4>
      </vt:variant>
      <vt:variant>
        <vt:lpwstr>https://www.iseurope.org/smart-building-conference/uvc-disinfection-systems-game-changing-technology-in-improving-indoor-air-quality</vt:lpwstr>
      </vt:variant>
      <vt:variant>
        <vt:lpwstr/>
      </vt:variant>
      <vt:variant>
        <vt:i4>8192125</vt:i4>
      </vt:variant>
      <vt:variant>
        <vt:i4>27</vt:i4>
      </vt:variant>
      <vt:variant>
        <vt:i4>0</vt:i4>
      </vt:variant>
      <vt:variant>
        <vt:i4>5</vt:i4>
      </vt:variant>
      <vt:variant>
        <vt:lpwstr>https://www.christiedigital.com/services/professional-services/</vt:lpwstr>
      </vt:variant>
      <vt:variant>
        <vt:lpwstr/>
      </vt:variant>
      <vt:variant>
        <vt:i4>7078008</vt:i4>
      </vt:variant>
      <vt:variant>
        <vt:i4>24</vt:i4>
      </vt:variant>
      <vt:variant>
        <vt:i4>0</vt:i4>
      </vt:variant>
      <vt:variant>
        <vt:i4>5</vt:i4>
      </vt:variant>
      <vt:variant>
        <vt:lpwstr>https://www.christiedigital.com/en-gb/products/media-servers-and-players/christie-widget-designer/</vt:lpwstr>
      </vt:variant>
      <vt:variant>
        <vt:lpwstr/>
      </vt:variant>
      <vt:variant>
        <vt:i4>7209087</vt:i4>
      </vt:variant>
      <vt:variant>
        <vt:i4>21</vt:i4>
      </vt:variant>
      <vt:variant>
        <vt:i4>0</vt:i4>
      </vt:variant>
      <vt:variant>
        <vt:i4>5</vt:i4>
      </vt:variant>
      <vt:variant>
        <vt:lpwstr>https://www.christiedigital.com/en-gb/products/media-servers-and-players/pandoras-box-software-license/</vt:lpwstr>
      </vt:variant>
      <vt:variant>
        <vt:lpwstr/>
      </vt:variant>
      <vt:variant>
        <vt:i4>7274545</vt:i4>
      </vt:variant>
      <vt:variant>
        <vt:i4>18</vt:i4>
      </vt:variant>
      <vt:variant>
        <vt:i4>0</vt:i4>
      </vt:variant>
      <vt:variant>
        <vt:i4>5</vt:i4>
      </vt:variant>
      <vt:variant>
        <vt:lpwstr>https://www.christiedigital.com/products/led-video-walls/core-series-ii/core-overview/overview</vt:lpwstr>
      </vt:variant>
      <vt:variant>
        <vt:lpwstr/>
      </vt:variant>
      <vt:variant>
        <vt:i4>4587612</vt:i4>
      </vt:variant>
      <vt:variant>
        <vt:i4>15</vt:i4>
      </vt:variant>
      <vt:variant>
        <vt:i4>0</vt:i4>
      </vt:variant>
      <vt:variant>
        <vt:i4>5</vt:i4>
      </vt:variant>
      <vt:variant>
        <vt:lpwstr>https://www.christiedigital.com/products/led-video-walls/microtiles-led/</vt:lpwstr>
      </vt:variant>
      <vt:variant>
        <vt:lpwstr/>
      </vt:variant>
      <vt:variant>
        <vt:i4>4587546</vt:i4>
      </vt:variant>
      <vt:variant>
        <vt:i4>12</vt:i4>
      </vt:variant>
      <vt:variant>
        <vt:i4>0</vt:i4>
      </vt:variant>
      <vt:variant>
        <vt:i4>5</vt:i4>
      </vt:variant>
      <vt:variant>
        <vt:lpwstr>https://www.christiedigital.com/press-releases/expo-2025/</vt:lpwstr>
      </vt:variant>
      <vt:variant>
        <vt:lpwstr/>
      </vt:variant>
      <vt:variant>
        <vt:i4>8061030</vt:i4>
      </vt:variant>
      <vt:variant>
        <vt:i4>9</vt:i4>
      </vt:variant>
      <vt:variant>
        <vt:i4>0</vt:i4>
      </vt:variant>
      <vt:variant>
        <vt:i4>5</vt:i4>
      </vt:variant>
      <vt:variant>
        <vt:lpwstr>https://www.christiedigital.com/products/projectors/all-projectors/griffyn-series/griffyn-4k50-rgb/overview</vt:lpwstr>
      </vt:variant>
      <vt:variant>
        <vt:lpwstr/>
      </vt:variant>
      <vt:variant>
        <vt:i4>4980747</vt:i4>
      </vt:variant>
      <vt:variant>
        <vt:i4>6</vt:i4>
      </vt:variant>
      <vt:variant>
        <vt:i4>0</vt:i4>
      </vt:variant>
      <vt:variant>
        <vt:i4>5</vt:i4>
      </vt:variant>
      <vt:variant>
        <vt:lpwstr>https://www.christiedigital.com/products/led-video-walls/</vt:lpwstr>
      </vt:variant>
      <vt:variant>
        <vt:lpwstr/>
      </vt:variant>
      <vt:variant>
        <vt:i4>7471154</vt:i4>
      </vt:variant>
      <vt:variant>
        <vt:i4>3</vt:i4>
      </vt:variant>
      <vt:variant>
        <vt:i4>0</vt:i4>
      </vt:variant>
      <vt:variant>
        <vt:i4>5</vt:i4>
      </vt:variant>
      <vt:variant>
        <vt:lpwstr>https://www.christiedigital.com/about/display-technology/laser-projection/rgb-laser-projection/</vt:lpwstr>
      </vt:variant>
      <vt:variant>
        <vt:lpwstr/>
      </vt:variant>
      <vt:variant>
        <vt:i4>3473504</vt:i4>
      </vt:variant>
      <vt:variant>
        <vt:i4>0</vt:i4>
      </vt:variant>
      <vt:variant>
        <vt:i4>0</vt:i4>
      </vt:variant>
      <vt:variant>
        <vt:i4>5</vt:i4>
      </vt:variant>
      <vt:variant>
        <vt:lpwstr>http://www.christiedigital.com/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Benyair, Carmen</cp:lastModifiedBy>
  <cp:revision>47</cp:revision>
  <dcterms:created xsi:type="dcterms:W3CDTF">2023-01-18T18:45:00Z</dcterms:created>
  <dcterms:modified xsi:type="dcterms:W3CDTF">2023-01-24T13:43:00Z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y fmtid="{D5CDD505-2E9C-101B-9397-08002B2CF9AE}" pid="4" name="GrammarlyDocumentId">
    <vt:lpwstr>5a05c720ba556acc9bf79301dd5f4561c4d9fb76ee5c5453b084382c409a7a10</vt:lpwstr>
  </property>
</Properties>
</file>